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B73" w:rsidRDefault="00544B73"/>
    <w:p w:rsidR="00056FD2" w:rsidRPr="00056FD2" w:rsidRDefault="00056FD2" w:rsidP="00056FD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bookmarkStart w:id="0" w:name="_Hlk528147137"/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Załącznik nr 2/1</w:t>
      </w:r>
    </w:p>
    <w:p w:rsidR="00077976" w:rsidRDefault="00056FD2" w:rsidP="000779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056FD2"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  <w:t xml:space="preserve">Dostawa </w:t>
      </w: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sprzętu medycznego do SPZZOZ w Wyszkowie </w:t>
      </w:r>
      <w:r w:rsidR="0007797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i </w:t>
      </w:r>
      <w:r w:rsidR="00077976">
        <w:rPr>
          <w:rFonts w:ascii="Times New Roman" w:eastAsia="Times New Roman" w:hAnsi="Times New Roman" w:cs="Times New Roman"/>
          <w:b/>
          <w:lang w:eastAsia="ar-SA"/>
        </w:rPr>
        <w:t>NZOZ POZ w Rząśniku</w:t>
      </w:r>
    </w:p>
    <w:p w:rsidR="00056FD2" w:rsidRPr="00056FD2" w:rsidRDefault="00056FD2" w:rsidP="00056F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Pr="00056FD2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DEZ/Z/341/ZP- 35/2018</w:t>
      </w:r>
    </w:p>
    <w:bookmarkEnd w:id="0"/>
    <w:p w:rsidR="00056FD2" w:rsidRPr="00056FD2" w:rsidRDefault="00056FD2" w:rsidP="00056F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526F" w:rsidRDefault="00056FD2" w:rsidP="00056FD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DA54D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Pakiet </w:t>
      </w:r>
      <w:r w:rsidR="000477D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nr </w:t>
      </w:r>
      <w:r w:rsidRPr="00DA54D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1:</w:t>
      </w:r>
      <w:r w:rsidRPr="00CE2666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 xml:space="preserve"> </w:t>
      </w:r>
      <w:r w:rsidR="003D526F" w:rsidRPr="00A772C7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sprzęt medyczny dla potrzeb </w:t>
      </w:r>
      <w:r w:rsidR="003D526F" w:rsidRPr="00A772C7">
        <w:rPr>
          <w:rFonts w:ascii="Times New Roman" w:hAnsi="Times New Roman" w:cs="Times New Roman"/>
          <w:bCs/>
          <w:iCs/>
          <w:sz w:val="20"/>
          <w:szCs w:val="20"/>
        </w:rPr>
        <w:t>poszczególnych komórek organizacyjnych w tym</w:t>
      </w:r>
      <w:r w:rsidR="003D526F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:</w:t>
      </w:r>
    </w:p>
    <w:p w:rsidR="00056FD2" w:rsidRPr="003D526F" w:rsidRDefault="00056FD2" w:rsidP="003D526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3D526F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Poradni Okulistycznej</w:t>
      </w:r>
      <w:r w:rsidRPr="003D526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zawierający:</w:t>
      </w:r>
      <w:r w:rsidRPr="003D526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</w:t>
      </w:r>
    </w:p>
    <w:p w:rsidR="00056FD2" w:rsidRPr="00B0718C" w:rsidRDefault="00056FD2" w:rsidP="00056FD2">
      <w:pPr>
        <w:pStyle w:val="Akapitzlist"/>
        <w:keepNext/>
        <w:numPr>
          <w:ilvl w:val="0"/>
          <w:numId w:val="2"/>
        </w:numPr>
        <w:spacing w:after="0" w:line="240" w:lineRule="auto"/>
        <w:ind w:left="426" w:hanging="426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bookmarkStart w:id="1" w:name="_Hlk528142442"/>
      <w:proofErr w:type="spellStart"/>
      <w:r w:rsidRPr="00B0718C">
        <w:rPr>
          <w:rFonts w:ascii="Times New Roman" w:hAnsi="Times New Roman" w:cs="Times New Roman"/>
          <w:color w:val="000000"/>
          <w:sz w:val="20"/>
          <w:szCs w:val="20"/>
        </w:rPr>
        <w:t>Autorefraktometr</w:t>
      </w:r>
      <w:proofErr w:type="spellEnd"/>
      <w:r w:rsidRPr="00B0718C">
        <w:rPr>
          <w:rFonts w:ascii="Times New Roman" w:hAnsi="Times New Roman" w:cs="Times New Roman"/>
          <w:color w:val="000000"/>
          <w:sz w:val="20"/>
          <w:szCs w:val="20"/>
        </w:rPr>
        <w:t xml:space="preserve"> dla dzieci </w:t>
      </w:r>
      <w:bookmarkStart w:id="2" w:name="_Hlk528070717"/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bookmarkEnd w:id="2"/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bookmarkEnd w:id="1"/>
    <w:p w:rsidR="00056FD2" w:rsidRPr="00B0718C" w:rsidRDefault="00056FD2" w:rsidP="00056FD2">
      <w:pPr>
        <w:pStyle w:val="Akapitzlist"/>
        <w:keepNext/>
        <w:numPr>
          <w:ilvl w:val="0"/>
          <w:numId w:val="2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718C">
        <w:rPr>
          <w:rFonts w:ascii="Times New Roman" w:hAnsi="Times New Roman" w:cs="Times New Roman"/>
          <w:color w:val="000000"/>
          <w:sz w:val="20"/>
          <w:szCs w:val="20"/>
        </w:rPr>
        <w:t xml:space="preserve">USG okulistyczne </w:t>
      </w:r>
      <w:bookmarkStart w:id="3" w:name="_Hlk528069812"/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bookmarkEnd w:id="3"/>
    <w:p w:rsidR="00056FD2" w:rsidRPr="003D526F" w:rsidRDefault="00056FD2" w:rsidP="00056FD2">
      <w:pPr>
        <w:pStyle w:val="Akapitzlist"/>
        <w:keepNext/>
        <w:numPr>
          <w:ilvl w:val="0"/>
          <w:numId w:val="2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718C">
        <w:rPr>
          <w:rFonts w:ascii="Times New Roman" w:hAnsi="Times New Roman" w:cs="Times New Roman"/>
          <w:color w:val="000000"/>
          <w:sz w:val="20"/>
          <w:szCs w:val="20"/>
        </w:rPr>
        <w:t>Kaseta okularowa 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3D526F" w:rsidRPr="003D526F" w:rsidRDefault="003D526F" w:rsidP="003D526F">
      <w:pPr>
        <w:pStyle w:val="Akapitzlist"/>
        <w:keepNext/>
        <w:numPr>
          <w:ilvl w:val="0"/>
          <w:numId w:val="10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4" w:name="_Hlk529348546"/>
      <w:r w:rsidRPr="003D526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Pracowni Endoskopii</w:t>
      </w:r>
      <w:r w:rsidRPr="003D526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bookmarkEnd w:id="4"/>
      <w:r w:rsidRPr="003D526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zawierający:</w:t>
      </w:r>
    </w:p>
    <w:p w:rsidR="003D526F" w:rsidRPr="00DA54DB" w:rsidRDefault="003D526F" w:rsidP="003D526F">
      <w:pPr>
        <w:pStyle w:val="Akapitzlist"/>
        <w:keepNext/>
        <w:numPr>
          <w:ilvl w:val="0"/>
          <w:numId w:val="9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proofErr w:type="spellStart"/>
      <w:r w:rsidRPr="00DA54DB">
        <w:rPr>
          <w:rFonts w:ascii="Times New Roman" w:hAnsi="Times New Roman" w:cs="Times New Roman"/>
          <w:color w:val="000000"/>
          <w:sz w:val="20"/>
          <w:szCs w:val="20"/>
        </w:rPr>
        <w:t>Kolonoskop</w:t>
      </w:r>
      <w:proofErr w:type="spellEnd"/>
      <w:r w:rsidRPr="00DA54D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 xml:space="preserve">w ilości 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 xml:space="preserve"> sztuk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3D526F" w:rsidRPr="00DA54DB" w:rsidRDefault="003D526F" w:rsidP="003D526F">
      <w:pPr>
        <w:pStyle w:val="Akapitzlist"/>
        <w:keepNext/>
        <w:numPr>
          <w:ilvl w:val="0"/>
          <w:numId w:val="9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54DB">
        <w:rPr>
          <w:rFonts w:ascii="Times New Roman" w:hAnsi="Times New Roman" w:cs="Times New Roman"/>
          <w:color w:val="000000"/>
          <w:sz w:val="20"/>
          <w:szCs w:val="20"/>
        </w:rPr>
        <w:t xml:space="preserve">Gastroskop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 xml:space="preserve">w ilości 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 xml:space="preserve"> sztuk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3D526F" w:rsidRPr="00DA54DB" w:rsidRDefault="003D526F" w:rsidP="003D526F">
      <w:pPr>
        <w:pStyle w:val="Akapitzlist"/>
        <w:keepNext/>
        <w:numPr>
          <w:ilvl w:val="0"/>
          <w:numId w:val="9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54DB">
        <w:rPr>
          <w:rFonts w:ascii="Times New Roman" w:hAnsi="Times New Roman" w:cs="Times New Roman"/>
          <w:color w:val="000000"/>
          <w:sz w:val="20"/>
          <w:szCs w:val="20"/>
        </w:rPr>
        <w:t xml:space="preserve">Monitor do toru wizyjnego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3D526F" w:rsidRPr="00DA54DB" w:rsidRDefault="003D526F" w:rsidP="003D526F">
      <w:pPr>
        <w:pStyle w:val="Akapitzlist"/>
        <w:keepNext/>
        <w:numPr>
          <w:ilvl w:val="0"/>
          <w:numId w:val="9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54DB">
        <w:rPr>
          <w:rFonts w:ascii="Times New Roman" w:hAnsi="Times New Roman" w:cs="Times New Roman"/>
          <w:color w:val="000000"/>
          <w:sz w:val="20"/>
          <w:szCs w:val="20"/>
        </w:rPr>
        <w:t xml:space="preserve">Procesor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3D526F" w:rsidRPr="00DA54DB" w:rsidRDefault="003D526F" w:rsidP="003D526F">
      <w:pPr>
        <w:pStyle w:val="Akapitzlist"/>
        <w:keepNext/>
        <w:numPr>
          <w:ilvl w:val="0"/>
          <w:numId w:val="9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54DB">
        <w:rPr>
          <w:rFonts w:ascii="Times New Roman" w:hAnsi="Times New Roman" w:cs="Times New Roman"/>
          <w:color w:val="000000"/>
          <w:sz w:val="20"/>
          <w:szCs w:val="20"/>
        </w:rPr>
        <w:t xml:space="preserve">Łóżko zabiegowe z wagą </w:t>
      </w:r>
      <w:r w:rsidRPr="00DA54DB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3D526F" w:rsidRPr="003D526F" w:rsidRDefault="003D526F" w:rsidP="003D526F">
      <w:pPr>
        <w:pStyle w:val="Akapitzlist"/>
        <w:keepNext/>
        <w:spacing w:after="0" w:line="240" w:lineRule="auto"/>
        <w:ind w:left="1080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6FD2" w:rsidRDefault="00056FD2" w:rsidP="00056F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bookmarkStart w:id="5" w:name="_Hlk528147185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SZCZEGÓŁOWY OPIS PRZEDMIOTU ZAMÓWIENIA.</w:t>
      </w:r>
    </w:p>
    <w:bookmarkEnd w:id="5"/>
    <w:p w:rsidR="003D526F" w:rsidRPr="003D526F" w:rsidRDefault="003D526F" w:rsidP="00056FD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0"/>
          <w:szCs w:val="20"/>
          <w:u w:val="single"/>
          <w:lang w:eastAsia="pl-PL"/>
        </w:rPr>
      </w:pPr>
    </w:p>
    <w:p w:rsidR="00056FD2" w:rsidRPr="003D526F" w:rsidRDefault="003D526F" w:rsidP="003D526F">
      <w:pPr>
        <w:pStyle w:val="Akapitzlist"/>
        <w:keepNext/>
        <w:numPr>
          <w:ilvl w:val="0"/>
          <w:numId w:val="36"/>
        </w:numPr>
        <w:spacing w:after="0" w:line="240" w:lineRule="auto"/>
        <w:ind w:left="426" w:hanging="426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  <w:u w:val="single"/>
        </w:rPr>
      </w:pPr>
      <w:r w:rsidRPr="003D526F">
        <w:rPr>
          <w:rFonts w:ascii="Times New Roman" w:eastAsia="Times New Roman" w:hAnsi="Times New Roman" w:cs="Times New Roman"/>
          <w:bCs/>
          <w:iCs/>
          <w:sz w:val="20"/>
          <w:szCs w:val="20"/>
          <w:u w:val="single"/>
          <w:lang w:eastAsia="pl-PL"/>
        </w:rPr>
        <w:t>Poradnia Okulistyczn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u w:val="single"/>
          <w:lang w:eastAsia="pl-PL"/>
        </w:rPr>
        <w:t>a</w:t>
      </w:r>
      <w:r w:rsidRPr="003D526F">
        <w:rPr>
          <w:rFonts w:ascii="Times New Roman" w:eastAsia="Times New Roman" w:hAnsi="Times New Roman" w:cs="Times New Roman"/>
          <w:bCs/>
          <w:iCs/>
          <w:sz w:val="20"/>
          <w:szCs w:val="20"/>
          <w:u w:val="single"/>
          <w:lang w:eastAsia="pl-PL"/>
        </w:rPr>
        <w:t>.</w:t>
      </w:r>
    </w:p>
    <w:p w:rsidR="00056FD2" w:rsidRPr="00985E6E" w:rsidRDefault="00056FD2" w:rsidP="00056FD2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985E6E">
        <w:rPr>
          <w:rFonts w:ascii="Times New Roman" w:hAnsi="Times New Roman" w:cs="Times New Roman"/>
          <w:b/>
          <w:color w:val="000000"/>
          <w:sz w:val="24"/>
          <w:szCs w:val="24"/>
        </w:rPr>
        <w:t>Autorefraktometr</w:t>
      </w:r>
      <w:proofErr w:type="spellEnd"/>
      <w:r w:rsidRPr="00985E6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dla dzieci w ilości 1 sztuki:</w:t>
      </w:r>
    </w:p>
    <w:p w:rsidR="00056FD2" w:rsidRPr="00056FD2" w:rsidRDefault="00056FD2" w:rsidP="00056FD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bookmarkStart w:id="6" w:name="_Hlk528143067"/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</w:t>
      </w:r>
      <w:r w:rsidR="007B2B3C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</w:t>
      </w:r>
    </w:p>
    <w:p w:rsidR="00056FD2" w:rsidRPr="00056FD2" w:rsidRDefault="00056FD2" w:rsidP="00056FD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 w:rsidR="007B2B3C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056FD2" w:rsidRPr="00056FD2" w:rsidRDefault="00056FD2" w:rsidP="00056FD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 w:rsidR="007B2B3C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056FD2" w:rsidRPr="00056FD2" w:rsidRDefault="00056FD2" w:rsidP="00056FD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10065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7"/>
        <w:gridCol w:w="4036"/>
        <w:gridCol w:w="1351"/>
        <w:gridCol w:w="67"/>
        <w:gridCol w:w="3875"/>
        <w:gridCol w:w="94"/>
      </w:tblGrid>
      <w:tr w:rsidR="00056FD2" w:rsidRPr="00056FD2" w:rsidTr="00985E6E">
        <w:trPr>
          <w:gridBefore w:val="1"/>
          <w:gridAfter w:val="1"/>
          <w:wBefore w:w="48" w:type="dxa"/>
          <w:wAfter w:w="94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bookmarkStart w:id="7" w:name="_Hlk528147351"/>
            <w:bookmarkEnd w:id="6"/>
            <w:r w:rsidRPr="00056F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FD2" w:rsidRPr="00056FD2" w:rsidRDefault="00056FD2" w:rsidP="00056F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056FD2" w:rsidRPr="00056FD2" w:rsidTr="00985E6E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D2" w:rsidRPr="00056FD2" w:rsidRDefault="00056FD2" w:rsidP="00056F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056F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Autorefraktometr</w:t>
            </w:r>
            <w:proofErr w:type="spellEnd"/>
            <w:r w:rsidRPr="00056F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dzieci i niemowląt.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FD2" w:rsidRPr="00056FD2" w:rsidRDefault="00056FD2" w:rsidP="00056F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6FD2" w:rsidRPr="00056FD2" w:rsidTr="00985E6E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D2" w:rsidRPr="00056FD2" w:rsidRDefault="00056FD2" w:rsidP="00056F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Ekran dotykowy min. 5.7 ‘’.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FD2" w:rsidRPr="00056FD2" w:rsidRDefault="00056FD2" w:rsidP="00056F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6FD2" w:rsidRPr="00056FD2" w:rsidTr="00985E6E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D2" w:rsidRPr="00056FD2" w:rsidRDefault="00056FD2" w:rsidP="00056F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Złącza min. 2x USB; IR; SD; WLAN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FD2" w:rsidRPr="00056FD2" w:rsidRDefault="00056FD2" w:rsidP="00056F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6FD2" w:rsidRPr="00056FD2" w:rsidTr="00985E6E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D2" w:rsidRPr="00056FD2" w:rsidRDefault="00056FD2" w:rsidP="00056F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Waga maks. 1 kg.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FD2" w:rsidRPr="00056FD2" w:rsidRDefault="00056FD2" w:rsidP="00056F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6FD2" w:rsidRPr="00056FD2" w:rsidTr="00985E6E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D2" w:rsidRPr="00056FD2" w:rsidRDefault="00056FD2" w:rsidP="00056F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Technologia pomiaru min.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buoczna </w:t>
            </w:r>
            <w:proofErr w:type="spellStart"/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retinoskopia</w:t>
            </w:r>
            <w:proofErr w:type="spellEnd"/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światłem podczerwonym z podświetleniem min. 54 diod LED.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FD2" w:rsidRPr="00056FD2" w:rsidRDefault="00056FD2" w:rsidP="00056F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6FD2" w:rsidRPr="00056FD2" w:rsidTr="00985E6E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D2" w:rsidRPr="00056FD2" w:rsidRDefault="00056FD2" w:rsidP="00056F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Zakres pomiarowy min. Od -7.00 do +5.00 </w:t>
            </w:r>
            <w:proofErr w:type="spellStart"/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dtp</w:t>
            </w:r>
            <w:proofErr w:type="spellEnd"/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(w krokach min. Co 0.25 </w:t>
            </w:r>
            <w:proofErr w:type="spellStart"/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dtp</w:t>
            </w:r>
            <w:proofErr w:type="spellEnd"/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FD2" w:rsidRPr="00056FD2" w:rsidRDefault="00056FD2" w:rsidP="00056F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6FD2" w:rsidRPr="00056FD2" w:rsidTr="00985E6E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D2" w:rsidRPr="00056FD2" w:rsidRDefault="00056FD2" w:rsidP="00056F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Średnica źrenicy min. Od 4.00 do 8.00 mm (w krokach co min. 0.1 mm)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FD2" w:rsidRPr="00056FD2" w:rsidRDefault="00056FD2" w:rsidP="00056F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6FD2" w:rsidRPr="00056FD2" w:rsidTr="00985E6E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D2" w:rsidRPr="00056FD2" w:rsidRDefault="00056FD2" w:rsidP="00056F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Wyposażony w drukarkę termiczną.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FD2" w:rsidRPr="00056FD2" w:rsidRDefault="00056FD2" w:rsidP="00056F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6FD2" w:rsidRPr="00056FD2" w:rsidTr="00985E6E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Interfejs WLAN.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FD2" w:rsidRPr="00056FD2" w:rsidRDefault="00056FD2" w:rsidP="00056F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6FD2" w:rsidRPr="00056FD2" w:rsidTr="00985E6E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D2" w:rsidRPr="00056FD2" w:rsidRDefault="00056FD2" w:rsidP="00056F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Zasilanie 6x bateria wielokrotnego ładowania AA.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FD2" w:rsidRPr="00056FD2" w:rsidRDefault="00056FD2" w:rsidP="00056F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6FD2" w:rsidRPr="00056FD2" w:rsidTr="00985E6E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D2" w:rsidRPr="00056FD2" w:rsidRDefault="00056FD2" w:rsidP="00056F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Baza danych pacjentów min. 100 000 wpisów.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FD2" w:rsidRPr="00056FD2" w:rsidRDefault="00056FD2" w:rsidP="00056F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21757" w:rsidRPr="00056FD2" w:rsidTr="00985E6E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21757" w:rsidRPr="00056FD2" w:rsidRDefault="00221757" w:rsidP="00056FD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57" w:rsidRPr="00056FD2" w:rsidRDefault="00221757" w:rsidP="0022175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757" w:rsidRPr="00056FD2" w:rsidRDefault="00221757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757" w:rsidRPr="00056FD2" w:rsidRDefault="00221757" w:rsidP="00056F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6FD2" w:rsidRPr="00056FD2" w:rsidTr="00985E6E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polskim, potwierdzające parametry techniczne oferowanego wyrobu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6FD2" w:rsidRPr="00056FD2" w:rsidTr="00985E6E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6FD2" w:rsidRPr="00056FD2" w:rsidTr="00985E6E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robót, które były możliwe do ustalenia podczas przeprowadzonej z należytą starannością wizji lokalnej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6FD2" w:rsidRPr="00056FD2" w:rsidTr="00985E6E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weryfikacji, m.in. poprzez wystąpienie do Wykonawcy o prezentację oferowanego sprzętu przed rozstrzygnięciem przetargu w terminie 5 dni od daty dostarczenia wezwania. </w:t>
            </w:r>
          </w:p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Niespełnienie choćby jednego z wymogów technicznych stawianych przez Zamawiającego w niniejszej tabeli spowoduje odrzucenie oferty.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6FD2" w:rsidRPr="00056FD2" w:rsidTr="0098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FD2" w:rsidRPr="00056FD2" w:rsidRDefault="00056FD2" w:rsidP="00056F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bookmarkStart w:id="8" w:name="_Hlk528150152"/>
            <w:bookmarkEnd w:id="7"/>
          </w:p>
          <w:p w:rsidR="00056FD2" w:rsidRPr="00056FD2" w:rsidRDefault="00056FD2" w:rsidP="00056F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  <w:p w:rsidR="00056FD2" w:rsidRPr="00056FD2" w:rsidRDefault="00056FD2" w:rsidP="00056FD2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56FD2" w:rsidRPr="00056FD2" w:rsidTr="0098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</w:tcPr>
          <w:p w:rsidR="00056FD2" w:rsidRPr="00AB6D96" w:rsidRDefault="00056FD2" w:rsidP="00056F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6" w:type="dxa"/>
          </w:tcPr>
          <w:p w:rsidR="00056FD2" w:rsidRPr="00056FD2" w:rsidRDefault="00056FD2" w:rsidP="00056F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 w:rsidR="006647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56FD2" w:rsidRPr="00056FD2" w:rsidRDefault="00056FD2" w:rsidP="00056F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56FD2" w:rsidRPr="00056FD2" w:rsidRDefault="00056FD2" w:rsidP="00056FD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56FD2" w:rsidRPr="00056FD2" w:rsidTr="0098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</w:tcPr>
          <w:p w:rsidR="00056FD2" w:rsidRPr="00AB6D96" w:rsidRDefault="00056FD2" w:rsidP="00056F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6" w:type="dxa"/>
          </w:tcPr>
          <w:p w:rsidR="00056FD2" w:rsidRPr="00056FD2" w:rsidRDefault="00056FD2" w:rsidP="00056F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56FD2" w:rsidRPr="00056FD2" w:rsidRDefault="00056FD2" w:rsidP="00056F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56FD2" w:rsidRPr="00056FD2" w:rsidRDefault="00056FD2" w:rsidP="00056FD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56FD2" w:rsidRPr="00056FD2" w:rsidTr="0098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bottom"/>
          </w:tcPr>
          <w:p w:rsidR="00056FD2" w:rsidRPr="00AB6D96" w:rsidRDefault="00056FD2" w:rsidP="00056F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6" w:type="dxa"/>
            <w:vAlign w:val="bottom"/>
          </w:tcPr>
          <w:p w:rsidR="00056FD2" w:rsidRPr="00056FD2" w:rsidRDefault="00056FD2" w:rsidP="00056F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056FD2" w:rsidRPr="00056FD2" w:rsidRDefault="00056FD2" w:rsidP="00056F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1" w:type="dxa"/>
            <w:vAlign w:val="center"/>
          </w:tcPr>
          <w:p w:rsidR="00056FD2" w:rsidRPr="00056FD2" w:rsidRDefault="00056FD2" w:rsidP="00056F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056FD2" w:rsidRPr="00056FD2" w:rsidRDefault="00056FD2" w:rsidP="00056F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056FD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56FD2" w:rsidRPr="00056FD2" w:rsidRDefault="00056FD2" w:rsidP="00056FD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56FD2" w:rsidRPr="00056FD2" w:rsidTr="0098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056FD2" w:rsidRPr="00AB6D96" w:rsidRDefault="00056FD2" w:rsidP="00056F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vAlign w:val="center"/>
          </w:tcPr>
          <w:p w:rsidR="00056FD2" w:rsidRPr="00056FD2" w:rsidRDefault="00056FD2" w:rsidP="00056F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1" w:type="dxa"/>
            <w:vAlign w:val="center"/>
          </w:tcPr>
          <w:p w:rsidR="00056FD2" w:rsidRPr="00056FD2" w:rsidRDefault="00056FD2" w:rsidP="00056F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56FD2" w:rsidRPr="00056FD2" w:rsidRDefault="00056FD2" w:rsidP="00056FD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56FD2" w:rsidRPr="00056FD2" w:rsidTr="0098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056FD2" w:rsidRPr="00AB6D96" w:rsidRDefault="00056FD2" w:rsidP="00056FD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vAlign w:val="center"/>
          </w:tcPr>
          <w:p w:rsidR="00056FD2" w:rsidRPr="00056FD2" w:rsidRDefault="00056FD2" w:rsidP="00056FD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1" w:type="dxa"/>
            <w:vAlign w:val="center"/>
          </w:tcPr>
          <w:p w:rsidR="00056FD2" w:rsidRPr="00056FD2" w:rsidRDefault="00056FD2" w:rsidP="00056FD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56FD2" w:rsidRPr="00056FD2" w:rsidRDefault="00056FD2" w:rsidP="00056FD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56FD2" w:rsidRPr="00056FD2" w:rsidTr="0098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056FD2" w:rsidRPr="00AB6D96" w:rsidRDefault="00056FD2" w:rsidP="00056FD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vAlign w:val="center"/>
          </w:tcPr>
          <w:p w:rsidR="00056FD2" w:rsidRPr="00056FD2" w:rsidRDefault="00056FD2" w:rsidP="00056FD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1" w:type="dxa"/>
            <w:vAlign w:val="center"/>
          </w:tcPr>
          <w:p w:rsidR="00056FD2" w:rsidRPr="00056FD2" w:rsidRDefault="00056FD2" w:rsidP="00056F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056FD2" w:rsidRPr="00056FD2" w:rsidRDefault="00056FD2" w:rsidP="00056F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056FD2" w:rsidRPr="00056FD2" w:rsidRDefault="00056FD2" w:rsidP="00056FD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6" w:type="dxa"/>
            <w:gridSpan w:val="3"/>
            <w:shd w:val="clear" w:color="auto" w:fill="auto"/>
          </w:tcPr>
          <w:p w:rsidR="00056FD2" w:rsidRPr="00056FD2" w:rsidRDefault="00056FD2" w:rsidP="00056FD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56FD2" w:rsidRPr="00056FD2" w:rsidTr="0098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056FD2" w:rsidRPr="00AB6D96" w:rsidRDefault="00056FD2" w:rsidP="00056FD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6" w:type="dxa"/>
            <w:vAlign w:val="center"/>
          </w:tcPr>
          <w:p w:rsidR="00056FD2" w:rsidRPr="00056FD2" w:rsidRDefault="00056FD2" w:rsidP="00056FD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351" w:type="dxa"/>
            <w:vAlign w:val="center"/>
          </w:tcPr>
          <w:p w:rsidR="00056FD2" w:rsidRPr="00056FD2" w:rsidRDefault="00056FD2" w:rsidP="00056FD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56FD2" w:rsidRPr="00056FD2" w:rsidRDefault="00056FD2" w:rsidP="00056FD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56FD2" w:rsidRPr="00056FD2" w:rsidTr="0098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056FD2" w:rsidRPr="00AB6D96" w:rsidRDefault="00056FD2" w:rsidP="00056FD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6" w:type="dxa"/>
            <w:vAlign w:val="center"/>
          </w:tcPr>
          <w:p w:rsidR="00056FD2" w:rsidRPr="00056FD2" w:rsidRDefault="00056FD2" w:rsidP="00056FD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1" w:type="dxa"/>
            <w:vAlign w:val="center"/>
          </w:tcPr>
          <w:p w:rsidR="00056FD2" w:rsidRPr="00056FD2" w:rsidRDefault="00056FD2" w:rsidP="00056FD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56FD2" w:rsidRPr="00056FD2" w:rsidRDefault="00056FD2" w:rsidP="00056FD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56FD2" w:rsidRPr="00056FD2" w:rsidTr="0098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056FD2" w:rsidRPr="00AB6D96" w:rsidRDefault="00056FD2" w:rsidP="00056FD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6" w:type="dxa"/>
            <w:vAlign w:val="center"/>
          </w:tcPr>
          <w:p w:rsidR="00056FD2" w:rsidRPr="00056FD2" w:rsidRDefault="00056FD2" w:rsidP="00056FD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1" w:type="dxa"/>
            <w:vAlign w:val="center"/>
          </w:tcPr>
          <w:p w:rsidR="00056FD2" w:rsidRPr="00056FD2" w:rsidRDefault="00056FD2" w:rsidP="00056FD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56FD2" w:rsidRPr="00056FD2" w:rsidRDefault="00056FD2" w:rsidP="00056FD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56FD2" w:rsidRPr="00056FD2" w:rsidTr="0098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056FD2" w:rsidRPr="00AB6D96" w:rsidRDefault="00056FD2" w:rsidP="00056FD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vAlign w:val="center"/>
          </w:tcPr>
          <w:p w:rsidR="00056FD2" w:rsidRPr="00056FD2" w:rsidRDefault="00056FD2" w:rsidP="00056FD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1" w:type="dxa"/>
            <w:vAlign w:val="center"/>
          </w:tcPr>
          <w:p w:rsidR="00056FD2" w:rsidRPr="00056FD2" w:rsidRDefault="00056FD2" w:rsidP="00056FD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56FD2" w:rsidRPr="00056FD2" w:rsidRDefault="00056FD2" w:rsidP="00056FD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56FD2" w:rsidRPr="00056FD2" w:rsidTr="0098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056FD2" w:rsidRPr="00AB6D96" w:rsidRDefault="00056FD2" w:rsidP="00056FD2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6" w:type="dxa"/>
            <w:vAlign w:val="center"/>
          </w:tcPr>
          <w:p w:rsidR="00056FD2" w:rsidRPr="00056FD2" w:rsidRDefault="00056FD2" w:rsidP="00056FD2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1" w:type="dxa"/>
            <w:vAlign w:val="center"/>
          </w:tcPr>
          <w:p w:rsidR="00056FD2" w:rsidRPr="00056FD2" w:rsidRDefault="00056FD2" w:rsidP="00056F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56FD2" w:rsidRPr="00056FD2" w:rsidRDefault="00056FD2" w:rsidP="00056FD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56FD2" w:rsidRPr="00056FD2" w:rsidTr="0098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</w:tcPr>
          <w:p w:rsidR="00056FD2" w:rsidRPr="00AB6D96" w:rsidRDefault="00056FD2" w:rsidP="00056F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6" w:type="dxa"/>
          </w:tcPr>
          <w:p w:rsidR="00056FD2" w:rsidRPr="00056FD2" w:rsidRDefault="00056FD2" w:rsidP="00056FD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056FD2" w:rsidRPr="00056FD2" w:rsidRDefault="00056FD2" w:rsidP="00056F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1" w:type="dxa"/>
          </w:tcPr>
          <w:p w:rsidR="00056FD2" w:rsidRPr="00056FD2" w:rsidRDefault="00056FD2" w:rsidP="00985E6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056FD2" w:rsidRPr="00056FD2" w:rsidRDefault="00056FD2" w:rsidP="00056FD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056FD2" w:rsidRPr="00056FD2" w:rsidRDefault="00056FD2" w:rsidP="00056FD2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056FD2" w:rsidRPr="00056FD2" w:rsidRDefault="00056FD2" w:rsidP="00056FD2">
      <w:pPr>
        <w:numPr>
          <w:ilvl w:val="2"/>
          <w:numId w:val="4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bookmarkEnd w:id="8"/>
    <w:p w:rsidR="00985E6E" w:rsidRDefault="00985E6E" w:rsidP="00056FD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985E6E" w:rsidRDefault="00985E6E" w:rsidP="00056FD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985E6E" w:rsidRPr="00985E6E" w:rsidRDefault="00985E6E" w:rsidP="00985E6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85E6E">
        <w:rPr>
          <w:rFonts w:ascii="Times New Roman" w:hAnsi="Times New Roman" w:cs="Times New Roman"/>
          <w:b/>
          <w:color w:val="000000"/>
          <w:sz w:val="24"/>
          <w:szCs w:val="24"/>
        </w:rPr>
        <w:t>USG okulistyczne w ilości 1 sztuki:</w:t>
      </w:r>
    </w:p>
    <w:p w:rsidR="00985E6E" w:rsidRPr="00056FD2" w:rsidRDefault="00985E6E" w:rsidP="00985E6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</w:t>
      </w:r>
      <w:r w:rsidR="007B2B3C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……………………….……..</w:t>
      </w:r>
    </w:p>
    <w:p w:rsidR="00985E6E" w:rsidRPr="00056FD2" w:rsidRDefault="00985E6E" w:rsidP="00985E6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 w:rsidR="007B2B3C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………………………………………….……</w:t>
      </w:r>
    </w:p>
    <w:p w:rsidR="00985E6E" w:rsidRPr="00056FD2" w:rsidRDefault="00985E6E" w:rsidP="00985E6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 w:rsidR="007B2B3C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……………………………………….</w:t>
      </w:r>
    </w:p>
    <w:p w:rsidR="00985E6E" w:rsidRPr="00056FD2" w:rsidRDefault="00985E6E" w:rsidP="00985E6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1"/>
        <w:gridCol w:w="67"/>
        <w:gridCol w:w="3829"/>
        <w:gridCol w:w="48"/>
      </w:tblGrid>
      <w:tr w:rsidR="00985E6E" w:rsidRPr="00985E6E" w:rsidTr="00985E6E">
        <w:trPr>
          <w:gridBefore w:val="1"/>
          <w:wBefore w:w="47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985E6E" w:rsidRPr="00985E6E" w:rsidTr="00985E6E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6E" w:rsidRPr="00985E6E" w:rsidRDefault="00985E6E" w:rsidP="00985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Ultrasonograf okulistyczny - możliwa kompletna diagnostyka ultrasonograficzna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E6E" w:rsidRPr="00985E6E" w:rsidTr="00985E6E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Konfiguracja modułowa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E6E" w:rsidRPr="00985E6E" w:rsidTr="00985E6E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Urządzenie kompaktowe ze zintegrowanym odchylanym ekranem dotykowym i wbudowaną drukarką termiczną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E6E" w:rsidRPr="00985E6E" w:rsidTr="00985E6E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Głowica typu A-</w:t>
            </w:r>
            <w:proofErr w:type="spellStart"/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scan</w:t>
            </w:r>
            <w:proofErr w:type="spellEnd"/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10 MHz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E6E" w:rsidRPr="00985E6E" w:rsidTr="00985E6E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Pomiar długości osiowej min. 15.00-45.00 mm,      pomiar grubości soczewki 2.00 - 6.00mm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E6E" w:rsidRPr="00985E6E" w:rsidTr="00985E6E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Rozdzielczość pomiaru / dokładność: 0,01 mm / +/- 0,1 mm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E6E" w:rsidRPr="00985E6E" w:rsidTr="00985E6E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Metody kalkulacji soczewek wewnątrzgałkowych: </w:t>
            </w:r>
            <w:proofErr w:type="spellStart"/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Haigis</w:t>
            </w:r>
            <w:proofErr w:type="spellEnd"/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optimized</w:t>
            </w:r>
            <w:proofErr w:type="spellEnd"/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Hoffer®Q</w:t>
            </w:r>
            <w:proofErr w:type="spellEnd"/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Holladay</w:t>
            </w:r>
            <w:proofErr w:type="spellEnd"/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SRK /T, SRK SHOWA, </w:t>
            </w:r>
            <w:proofErr w:type="spellStart"/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Shammas</w:t>
            </w:r>
            <w:proofErr w:type="spellEnd"/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PL, SRK/T </w:t>
            </w:r>
            <w:proofErr w:type="spellStart"/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Double</w:t>
            </w:r>
            <w:proofErr w:type="spellEnd"/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E6E" w:rsidRPr="00985E6E" w:rsidTr="00985E6E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Głowica typu B-</w:t>
            </w:r>
            <w:proofErr w:type="spellStart"/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scan</w:t>
            </w:r>
            <w:proofErr w:type="spellEnd"/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10 MHz dwupierścieniowa z  dodatkową częstotliwością harmoniczną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E6E" w:rsidRPr="00985E6E" w:rsidTr="00985E6E">
        <w:trPr>
          <w:gridBefore w:val="1"/>
          <w:wBefore w:w="47" w:type="dxa"/>
          <w:trHeight w:val="3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Podstawowy tryb klatek: 20 klatek / sekundę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E6E" w:rsidRPr="00985E6E" w:rsidTr="00985E6E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Maksymalna liczba klatek w filmie min. 200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E6E" w:rsidRPr="00985E6E" w:rsidTr="00985E6E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 głowicy B: Rozdzielczość osiowa i poprzeczna min. 0,6 mm/   dokładność pomiaru między kursorami   +/- 0,5 mm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E6E" w:rsidRPr="00985E6E" w:rsidTr="00985E6E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wyświetlania obrazów</w:t>
            </w: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 - Standardowy: min. 35.2mm / 52° </w:t>
            </w: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 - Szerokokątny min. 48.0mm / 52°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E6E" w:rsidRPr="00985E6E" w:rsidTr="00985E6E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podłączenia sondy </w:t>
            </w:r>
            <w:proofErr w:type="spellStart"/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pachymetrycznej</w:t>
            </w:r>
            <w:proofErr w:type="spellEnd"/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20 MHz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E6E" w:rsidRPr="00985E6E" w:rsidTr="00985E6E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podłączenia Sondy UBM 40 MHz , min. 10 klatek/s, rozdzielczość </w:t>
            </w:r>
            <w:proofErr w:type="spellStart"/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axialna</w:t>
            </w:r>
            <w:proofErr w:type="spellEnd"/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min. 0,05mm, min. 450 linii akustycznych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E6E" w:rsidRPr="00985E6E" w:rsidTr="00985E6E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Monitor: wbudowana wysokiej rozdzielczości kolorowa, dotykowa matryca TFT LCD o wielkości 10,4"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E6E" w:rsidRPr="00985E6E" w:rsidTr="00985E6E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Dane zapisywane na pamięci USB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E6E" w:rsidRPr="00985E6E" w:rsidTr="00985E6E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podłączenia do </w:t>
            </w:r>
            <w:proofErr w:type="spellStart"/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biometru</w:t>
            </w:r>
            <w:proofErr w:type="spellEnd"/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optycznego OA-2000 (przez złącze </w:t>
            </w:r>
            <w:proofErr w:type="spellStart"/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picBridge</w:t>
            </w:r>
            <w:proofErr w:type="spellEnd"/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E6E" w:rsidRPr="00985E6E" w:rsidTr="00985E6E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 szer. / gł. / wys.: max. 310 x 220 x 330 mm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E6E" w:rsidRPr="00985E6E" w:rsidTr="00985E6E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Waga: max. do 6,5 kg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21757" w:rsidRPr="00985E6E" w:rsidTr="00985E6E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21757" w:rsidRPr="00985E6E" w:rsidRDefault="00221757" w:rsidP="00985E6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57" w:rsidRPr="00985E6E" w:rsidRDefault="00221757" w:rsidP="0022175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757" w:rsidRPr="00985E6E" w:rsidRDefault="00221757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757" w:rsidRPr="00985E6E" w:rsidRDefault="00221757" w:rsidP="00985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E6E" w:rsidRPr="00985E6E" w:rsidTr="00985E6E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polskim, potwierdzające parametry </w:t>
            </w: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techniczne oferowanego wyrobu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E6E" w:rsidRPr="00985E6E" w:rsidTr="00985E6E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E6E" w:rsidRPr="00985E6E" w:rsidTr="00985E6E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E6E" w:rsidRPr="00985E6E" w:rsidTr="00985E6E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E6E" w:rsidRPr="00056FD2" w:rsidTr="0098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654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E6E" w:rsidRPr="00056FD2" w:rsidRDefault="00985E6E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985E6E" w:rsidRPr="00056FD2" w:rsidRDefault="00985E6E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  <w:p w:rsidR="00985E6E" w:rsidRPr="00056FD2" w:rsidRDefault="00985E6E" w:rsidP="003D526F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85E6E" w:rsidRPr="00056FD2" w:rsidTr="0098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8" w:type="dxa"/>
            <w:gridSpan w:val="3"/>
          </w:tcPr>
          <w:p w:rsidR="00985E6E" w:rsidRPr="00AB6D96" w:rsidRDefault="00985E6E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985E6E" w:rsidRPr="00056FD2" w:rsidRDefault="00985E6E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 w:rsidR="006647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985E6E" w:rsidRPr="00056FD2" w:rsidRDefault="00985E6E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96" w:type="dxa"/>
            <w:gridSpan w:val="2"/>
            <w:shd w:val="clear" w:color="auto" w:fill="auto"/>
          </w:tcPr>
          <w:p w:rsidR="00985E6E" w:rsidRPr="00056FD2" w:rsidRDefault="00985E6E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85E6E" w:rsidRPr="00056FD2" w:rsidTr="0098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8" w:type="dxa"/>
            <w:gridSpan w:val="3"/>
          </w:tcPr>
          <w:p w:rsidR="00985E6E" w:rsidRPr="00AB6D96" w:rsidRDefault="00985E6E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985E6E" w:rsidRPr="00056FD2" w:rsidRDefault="00985E6E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985E6E" w:rsidRPr="00056FD2" w:rsidRDefault="00985E6E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96" w:type="dxa"/>
            <w:gridSpan w:val="2"/>
            <w:shd w:val="clear" w:color="auto" w:fill="auto"/>
          </w:tcPr>
          <w:p w:rsidR="00985E6E" w:rsidRPr="00056FD2" w:rsidRDefault="00985E6E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85E6E" w:rsidRPr="00056FD2" w:rsidTr="0098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8" w:type="dxa"/>
            <w:gridSpan w:val="3"/>
            <w:vAlign w:val="bottom"/>
          </w:tcPr>
          <w:p w:rsidR="00985E6E" w:rsidRPr="00AB6D96" w:rsidRDefault="00985E6E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985E6E" w:rsidRPr="00056FD2" w:rsidRDefault="00985E6E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985E6E" w:rsidRPr="00056FD2" w:rsidRDefault="00985E6E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1" w:type="dxa"/>
            <w:vAlign w:val="center"/>
          </w:tcPr>
          <w:p w:rsidR="00985E6E" w:rsidRPr="00056FD2" w:rsidRDefault="00985E6E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985E6E" w:rsidRPr="00056FD2" w:rsidRDefault="00985E6E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056FD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896" w:type="dxa"/>
            <w:gridSpan w:val="2"/>
            <w:shd w:val="clear" w:color="auto" w:fill="auto"/>
          </w:tcPr>
          <w:p w:rsidR="00985E6E" w:rsidRPr="00056FD2" w:rsidRDefault="00985E6E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85E6E" w:rsidRPr="00056FD2" w:rsidTr="0098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85E6E" w:rsidRPr="00AB6D96" w:rsidRDefault="00985E6E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985E6E" w:rsidRPr="00056FD2" w:rsidRDefault="00985E6E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1" w:type="dxa"/>
            <w:vAlign w:val="center"/>
          </w:tcPr>
          <w:p w:rsidR="00985E6E" w:rsidRPr="00056FD2" w:rsidRDefault="00985E6E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896" w:type="dxa"/>
            <w:gridSpan w:val="2"/>
            <w:shd w:val="clear" w:color="auto" w:fill="auto"/>
          </w:tcPr>
          <w:p w:rsidR="00985E6E" w:rsidRPr="00056FD2" w:rsidRDefault="00985E6E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85E6E" w:rsidRPr="00056FD2" w:rsidTr="0098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85E6E" w:rsidRPr="00AB6D96" w:rsidRDefault="00985E6E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985E6E" w:rsidRPr="00056FD2" w:rsidRDefault="00985E6E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1" w:type="dxa"/>
            <w:vAlign w:val="center"/>
          </w:tcPr>
          <w:p w:rsidR="00985E6E" w:rsidRPr="00056FD2" w:rsidRDefault="00985E6E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96" w:type="dxa"/>
            <w:gridSpan w:val="2"/>
            <w:shd w:val="clear" w:color="auto" w:fill="auto"/>
          </w:tcPr>
          <w:p w:rsidR="00985E6E" w:rsidRPr="00056FD2" w:rsidRDefault="00985E6E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85E6E" w:rsidRPr="00056FD2" w:rsidTr="0098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85E6E" w:rsidRPr="00AB6D96" w:rsidRDefault="00985E6E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985E6E" w:rsidRPr="00056FD2" w:rsidRDefault="00985E6E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1" w:type="dxa"/>
            <w:vAlign w:val="center"/>
          </w:tcPr>
          <w:p w:rsidR="00985E6E" w:rsidRPr="00056FD2" w:rsidRDefault="00985E6E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985E6E" w:rsidRPr="00056FD2" w:rsidRDefault="00985E6E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985E6E" w:rsidRPr="00056FD2" w:rsidRDefault="00985E6E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896" w:type="dxa"/>
            <w:gridSpan w:val="2"/>
            <w:shd w:val="clear" w:color="auto" w:fill="auto"/>
          </w:tcPr>
          <w:p w:rsidR="00985E6E" w:rsidRPr="00056FD2" w:rsidRDefault="00985E6E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85E6E" w:rsidRPr="00056FD2" w:rsidTr="0098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85E6E" w:rsidRPr="00AB6D96" w:rsidRDefault="00985E6E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vAlign w:val="center"/>
          </w:tcPr>
          <w:p w:rsidR="00985E6E" w:rsidRPr="00056FD2" w:rsidRDefault="00985E6E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351" w:type="dxa"/>
            <w:vAlign w:val="center"/>
          </w:tcPr>
          <w:p w:rsidR="00985E6E" w:rsidRPr="00056FD2" w:rsidRDefault="00985E6E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3896" w:type="dxa"/>
            <w:gridSpan w:val="2"/>
            <w:shd w:val="clear" w:color="auto" w:fill="auto"/>
          </w:tcPr>
          <w:p w:rsidR="00985E6E" w:rsidRPr="00056FD2" w:rsidRDefault="00985E6E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85E6E" w:rsidRPr="00056FD2" w:rsidTr="0098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85E6E" w:rsidRPr="00AB6D96" w:rsidRDefault="00985E6E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985E6E" w:rsidRPr="00056FD2" w:rsidRDefault="00985E6E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1" w:type="dxa"/>
            <w:vAlign w:val="center"/>
          </w:tcPr>
          <w:p w:rsidR="00985E6E" w:rsidRPr="00056FD2" w:rsidRDefault="00985E6E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96" w:type="dxa"/>
            <w:gridSpan w:val="2"/>
            <w:shd w:val="clear" w:color="auto" w:fill="auto"/>
          </w:tcPr>
          <w:p w:rsidR="00985E6E" w:rsidRPr="00056FD2" w:rsidRDefault="00985E6E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85E6E" w:rsidRPr="00056FD2" w:rsidTr="0098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85E6E" w:rsidRPr="00AB6D96" w:rsidRDefault="00985E6E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985E6E" w:rsidRPr="00056FD2" w:rsidRDefault="00985E6E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1" w:type="dxa"/>
            <w:vAlign w:val="center"/>
          </w:tcPr>
          <w:p w:rsidR="00985E6E" w:rsidRPr="00056FD2" w:rsidRDefault="00985E6E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896" w:type="dxa"/>
            <w:gridSpan w:val="2"/>
            <w:shd w:val="clear" w:color="auto" w:fill="auto"/>
          </w:tcPr>
          <w:p w:rsidR="00985E6E" w:rsidRPr="00056FD2" w:rsidRDefault="00985E6E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85E6E" w:rsidRPr="00056FD2" w:rsidTr="0098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85E6E" w:rsidRPr="00AB6D96" w:rsidRDefault="00985E6E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985E6E" w:rsidRPr="00056FD2" w:rsidRDefault="00985E6E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1" w:type="dxa"/>
            <w:vAlign w:val="center"/>
          </w:tcPr>
          <w:p w:rsidR="00985E6E" w:rsidRPr="00056FD2" w:rsidRDefault="00985E6E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896" w:type="dxa"/>
            <w:gridSpan w:val="2"/>
            <w:shd w:val="clear" w:color="auto" w:fill="auto"/>
          </w:tcPr>
          <w:p w:rsidR="00985E6E" w:rsidRPr="00056FD2" w:rsidRDefault="00985E6E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85E6E" w:rsidRPr="00056FD2" w:rsidTr="0098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85E6E" w:rsidRPr="00AB6D96" w:rsidRDefault="00985E6E" w:rsidP="003D526F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985E6E" w:rsidRPr="00056FD2" w:rsidRDefault="00985E6E" w:rsidP="003D526F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1" w:type="dxa"/>
            <w:vAlign w:val="center"/>
          </w:tcPr>
          <w:p w:rsidR="00985E6E" w:rsidRPr="00056FD2" w:rsidRDefault="00985E6E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96" w:type="dxa"/>
            <w:gridSpan w:val="2"/>
            <w:shd w:val="clear" w:color="auto" w:fill="auto"/>
          </w:tcPr>
          <w:p w:rsidR="00985E6E" w:rsidRPr="00056FD2" w:rsidRDefault="00985E6E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85E6E" w:rsidRPr="00056FD2" w:rsidTr="00985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8" w:type="dxa"/>
            <w:gridSpan w:val="3"/>
          </w:tcPr>
          <w:p w:rsidR="00985E6E" w:rsidRPr="00AB6D96" w:rsidRDefault="00985E6E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12.</w:t>
            </w:r>
          </w:p>
        </w:tc>
        <w:tc>
          <w:tcPr>
            <w:tcW w:w="4038" w:type="dxa"/>
          </w:tcPr>
          <w:p w:rsidR="00985E6E" w:rsidRPr="00056FD2" w:rsidRDefault="00985E6E" w:rsidP="003D526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urządzenie 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do użytkowania na terenie Polski i  UE wymagane obowiązującymi przepisami prawa </w:t>
            </w:r>
          </w:p>
          <w:p w:rsidR="00985E6E" w:rsidRPr="00056FD2" w:rsidRDefault="00985E6E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1" w:type="dxa"/>
          </w:tcPr>
          <w:p w:rsidR="00985E6E" w:rsidRPr="00056FD2" w:rsidRDefault="00985E6E" w:rsidP="00985E6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896" w:type="dxa"/>
            <w:gridSpan w:val="2"/>
            <w:shd w:val="clear" w:color="auto" w:fill="auto"/>
          </w:tcPr>
          <w:p w:rsidR="00985E6E" w:rsidRPr="00056FD2" w:rsidRDefault="00985E6E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985E6E" w:rsidRPr="00056FD2" w:rsidRDefault="00985E6E" w:rsidP="00985E6E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985E6E" w:rsidRPr="00056FD2" w:rsidRDefault="00985E6E" w:rsidP="00985E6E">
      <w:pPr>
        <w:numPr>
          <w:ilvl w:val="2"/>
          <w:numId w:val="4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985E6E" w:rsidRDefault="00985E6E" w:rsidP="00985E6E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AB07C2" w:rsidRPr="00AB07C2" w:rsidRDefault="00AB07C2" w:rsidP="00AB07C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7C2">
        <w:rPr>
          <w:rFonts w:ascii="Times New Roman" w:hAnsi="Times New Roman" w:cs="Times New Roman"/>
          <w:b/>
          <w:color w:val="000000"/>
          <w:sz w:val="24"/>
          <w:szCs w:val="24"/>
        </w:rPr>
        <w:t>Kaseta okularowa w ilości 1 sztuki:</w:t>
      </w:r>
    </w:p>
    <w:p w:rsidR="00AB07C2" w:rsidRPr="00056FD2" w:rsidRDefault="00AB07C2" w:rsidP="00AB07C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</w:t>
      </w:r>
      <w:r w:rsidR="007B2B3C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……………………………………….</w:t>
      </w:r>
    </w:p>
    <w:p w:rsidR="00AB07C2" w:rsidRPr="00056FD2" w:rsidRDefault="00AB07C2" w:rsidP="00AB07C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 w:rsidR="007B2B3C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………………………………………………………..</w:t>
      </w:r>
    </w:p>
    <w:p w:rsidR="00AB07C2" w:rsidRPr="00056FD2" w:rsidRDefault="00AB07C2" w:rsidP="00AB07C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 w:rsidR="007B2B3C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AB07C2" w:rsidRPr="00056FD2" w:rsidRDefault="00AB07C2" w:rsidP="00AB07C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3"/>
        <w:gridCol w:w="4039"/>
        <w:gridCol w:w="1419"/>
        <w:gridCol w:w="3827"/>
        <w:gridCol w:w="49"/>
      </w:tblGrid>
      <w:tr w:rsidR="00AB07C2" w:rsidRPr="00AB07C2" w:rsidTr="007B2B3C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07C2" w:rsidRPr="00AB07C2" w:rsidRDefault="00AB07C2" w:rsidP="00AB07C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AB07C2" w:rsidRPr="00AB07C2" w:rsidTr="007B2B3C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szkieł sferycznych: min. 39 par dla szkieł wklęsłych (-) oraz wypukłych (+) w zakresach: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07C2" w:rsidRPr="00AB07C2" w:rsidRDefault="00AB07C2" w:rsidP="00AB07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7C2" w:rsidRPr="00AB07C2" w:rsidTr="007B2B3C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C2" w:rsidRPr="00AB07C2" w:rsidRDefault="00AB07C2" w:rsidP="00AB07C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0.25D do 6.00D w krokach min. Co 0.25</w:t>
            </w:r>
          </w:p>
          <w:p w:rsidR="00AB07C2" w:rsidRPr="00AB07C2" w:rsidRDefault="00AB07C2" w:rsidP="00AB07C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6.50D do 10.00D w krokach min. Co 0.50</w:t>
            </w:r>
          </w:p>
          <w:p w:rsidR="00AB07C2" w:rsidRPr="00AB07C2" w:rsidRDefault="00AB07C2" w:rsidP="00AB07C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11.00D do 14.00D w krokach min. Co 1.00</w:t>
            </w:r>
          </w:p>
          <w:p w:rsidR="00AB07C2" w:rsidRPr="00AB07C2" w:rsidRDefault="00AB07C2" w:rsidP="00AB07C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16.00D do 20.00D w krokach min. Co 2.00</w:t>
            </w:r>
          </w:p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07C2" w:rsidRPr="00AB07C2" w:rsidRDefault="00AB07C2" w:rsidP="00AB07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7C2" w:rsidRPr="00AB07C2" w:rsidTr="007B2B3C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szkieł cylindrycznych: min. 20 par dla szkieł wklęsłych (-) i wypukłych (+) w zakresach: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07C2" w:rsidRPr="00AB07C2" w:rsidRDefault="00AB07C2" w:rsidP="00AB07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7C2" w:rsidRPr="00AB07C2" w:rsidTr="007B2B3C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C2" w:rsidRPr="00AB07C2" w:rsidRDefault="00AB07C2" w:rsidP="00AB07C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0.25D do 4.00D w krokach min. Co 0.25</w:t>
            </w:r>
          </w:p>
          <w:p w:rsidR="00AB07C2" w:rsidRPr="00AB07C2" w:rsidRDefault="00AB07C2" w:rsidP="00AB07C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4.50D do 6.00D w krokach min. Co 0.50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07C2" w:rsidRPr="00AB07C2" w:rsidRDefault="00AB07C2" w:rsidP="00AB07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7C2" w:rsidRPr="00AB07C2" w:rsidTr="007B2B3C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szkieł pryzmatycznych min. 14 szkieł: 0.5(2), 1.0(2), 2.0(2), 3.0(2), 4.0(2), 5.0, 6.0, 8.0, 10.0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07C2" w:rsidRPr="00AB07C2" w:rsidRDefault="00AB07C2" w:rsidP="00AB07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7C2" w:rsidRPr="00AB07C2" w:rsidTr="007B2B3C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Akcesoria min.: 10 szkieł </w:t>
            </w:r>
            <w:proofErr w:type="spellStart"/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Maddox</w:t>
            </w:r>
            <w:proofErr w:type="spellEnd"/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krzyż wygrawerowany na szkle; Pin hole (2); </w:t>
            </w:r>
            <w:proofErr w:type="spellStart"/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okulder</w:t>
            </w:r>
            <w:proofErr w:type="spellEnd"/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 szczelina; czerwony i zielony filtr; cylinder skrzyżowany; szkło o wartości 0D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07C2" w:rsidRPr="00AB07C2" w:rsidRDefault="00AB07C2" w:rsidP="00AB07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7C2" w:rsidRPr="00AB07C2" w:rsidTr="007B2B3C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Wszystkie szkła w metalowych oprawkach, nie ograniczających pola widzenia, cylindry wyraźnie zaznaczone kolorem oraz szlifem na szkle.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07C2" w:rsidRPr="00AB07C2" w:rsidRDefault="00AB07C2" w:rsidP="00AB07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7C2" w:rsidRPr="00AB07C2" w:rsidTr="007B2B3C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Dodatkowo oś cylindra ustawiona jest w osi uchwytu szkła, co ułatwia pracę w ciemnym pomieszczeniu.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07C2" w:rsidRPr="00AB07C2" w:rsidRDefault="00AB07C2" w:rsidP="00AB07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7C2" w:rsidRPr="00AB07C2" w:rsidTr="007B2B3C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Całość zestawu w skórzanej przenośnej walizce.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07C2" w:rsidRPr="00AB07C2" w:rsidRDefault="00AB07C2" w:rsidP="00AB07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21757" w:rsidRPr="00AB07C2" w:rsidTr="007B2B3C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21757" w:rsidRDefault="00221757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57" w:rsidRPr="00FF70B2" w:rsidRDefault="00221757" w:rsidP="0022175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221757" w:rsidRPr="00AB07C2" w:rsidRDefault="00221757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757" w:rsidRPr="00AB07C2" w:rsidRDefault="00221757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757" w:rsidRPr="00AB07C2" w:rsidRDefault="00221757" w:rsidP="00AB07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7C2" w:rsidRPr="00AB07C2" w:rsidTr="007B2B3C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22175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polskim, potwierdzające parametry techniczne oferowanego wyrobu </w:t>
            </w:r>
            <w:r w:rsidR="007B2B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7C2" w:rsidRPr="00AB07C2" w:rsidTr="007B2B3C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22175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</w:t>
            </w: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jest do przeprowadzenia wizji lokalnej w pomieszczeniu, w którym mają być zamontowane wyroby</w:t>
            </w:r>
            <w:r w:rsidR="007B2B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 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7C2" w:rsidRPr="00AB07C2" w:rsidTr="007B2B3C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22175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nie może podczas realizacji zawartej umowy powoływać się na jakiekolwiek okoliczności dotyczące wykonania robót , które były możliwe do ustalenia podczas przeprowadzonej z należytą starannością wizji lokalnej</w:t>
            </w:r>
            <w:r w:rsidR="007B2B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7C2" w:rsidRPr="00AB07C2" w:rsidTr="007B2B3C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22175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7C2" w:rsidRPr="00AB07C2" w:rsidRDefault="00AB07C2" w:rsidP="007B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2B3C" w:rsidRPr="00056FD2" w:rsidTr="007B2B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65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B3C" w:rsidRPr="00056FD2" w:rsidRDefault="007B2B3C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7B2B3C" w:rsidRPr="00056FD2" w:rsidRDefault="007B2B3C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  <w:p w:rsidR="007B2B3C" w:rsidRPr="00056FD2" w:rsidRDefault="007B2B3C" w:rsidP="003D526F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B2B3C" w:rsidRPr="00056FD2" w:rsidTr="007B2B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8" w:type="dxa"/>
            <w:gridSpan w:val="3"/>
          </w:tcPr>
          <w:p w:rsidR="007B2B3C" w:rsidRPr="00AB6D96" w:rsidRDefault="007B2B3C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9" w:type="dxa"/>
          </w:tcPr>
          <w:p w:rsidR="007B2B3C" w:rsidRPr="00056FD2" w:rsidRDefault="007B2B3C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 w:rsidR="006647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B2B3C" w:rsidRPr="00056FD2" w:rsidRDefault="007B2B3C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27" w:type="dxa"/>
            <w:shd w:val="clear" w:color="auto" w:fill="auto"/>
          </w:tcPr>
          <w:p w:rsidR="007B2B3C" w:rsidRPr="00056FD2" w:rsidRDefault="007B2B3C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7B2B3C" w:rsidRPr="00056FD2" w:rsidTr="007B2B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8" w:type="dxa"/>
            <w:gridSpan w:val="3"/>
          </w:tcPr>
          <w:p w:rsidR="007B2B3C" w:rsidRPr="00AB6D96" w:rsidRDefault="007B2B3C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9" w:type="dxa"/>
          </w:tcPr>
          <w:p w:rsidR="007B2B3C" w:rsidRPr="00056FD2" w:rsidRDefault="007B2B3C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B2B3C" w:rsidRPr="00056FD2" w:rsidRDefault="007B2B3C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27" w:type="dxa"/>
            <w:shd w:val="clear" w:color="auto" w:fill="auto"/>
          </w:tcPr>
          <w:p w:rsidR="007B2B3C" w:rsidRPr="00056FD2" w:rsidRDefault="007B2B3C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7B2B3C" w:rsidRPr="00056FD2" w:rsidTr="007B2B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8" w:type="dxa"/>
            <w:gridSpan w:val="3"/>
            <w:vAlign w:val="bottom"/>
          </w:tcPr>
          <w:p w:rsidR="007B2B3C" w:rsidRPr="00AB6D96" w:rsidRDefault="007B2B3C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9" w:type="dxa"/>
            <w:vAlign w:val="bottom"/>
          </w:tcPr>
          <w:p w:rsidR="007B2B3C" w:rsidRPr="00056FD2" w:rsidRDefault="007B2B3C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7B2B3C" w:rsidRPr="00056FD2" w:rsidRDefault="007B2B3C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19" w:type="dxa"/>
            <w:vAlign w:val="center"/>
          </w:tcPr>
          <w:p w:rsidR="007B2B3C" w:rsidRPr="00056FD2" w:rsidRDefault="007B2B3C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7B2B3C" w:rsidRPr="00056FD2" w:rsidRDefault="007B2B3C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056FD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827" w:type="dxa"/>
            <w:shd w:val="clear" w:color="auto" w:fill="auto"/>
          </w:tcPr>
          <w:p w:rsidR="007B2B3C" w:rsidRPr="00056FD2" w:rsidRDefault="007B2B3C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7B2B3C" w:rsidRPr="00056FD2" w:rsidTr="007B2B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7B2B3C" w:rsidRPr="00AB6D96" w:rsidRDefault="007B2B3C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9" w:type="dxa"/>
            <w:vAlign w:val="center"/>
          </w:tcPr>
          <w:p w:rsidR="007B2B3C" w:rsidRPr="00056FD2" w:rsidRDefault="007B2B3C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419" w:type="dxa"/>
            <w:vAlign w:val="center"/>
          </w:tcPr>
          <w:p w:rsidR="007B2B3C" w:rsidRPr="00056FD2" w:rsidRDefault="007B2B3C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827" w:type="dxa"/>
            <w:shd w:val="clear" w:color="auto" w:fill="auto"/>
          </w:tcPr>
          <w:p w:rsidR="007B2B3C" w:rsidRPr="00056FD2" w:rsidRDefault="007B2B3C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7B2B3C" w:rsidRPr="00056FD2" w:rsidTr="007B2B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7B2B3C" w:rsidRPr="00AB6D96" w:rsidRDefault="007B2B3C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9" w:type="dxa"/>
            <w:vAlign w:val="center"/>
          </w:tcPr>
          <w:p w:rsidR="007B2B3C" w:rsidRPr="00056FD2" w:rsidRDefault="007B2B3C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419" w:type="dxa"/>
            <w:vAlign w:val="center"/>
          </w:tcPr>
          <w:p w:rsidR="007B2B3C" w:rsidRPr="00056FD2" w:rsidRDefault="007B2B3C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27" w:type="dxa"/>
            <w:shd w:val="clear" w:color="auto" w:fill="auto"/>
          </w:tcPr>
          <w:p w:rsidR="007B2B3C" w:rsidRPr="00056FD2" w:rsidRDefault="007B2B3C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7B2B3C" w:rsidRPr="00056FD2" w:rsidTr="007B2B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7B2B3C" w:rsidRPr="00AB6D96" w:rsidRDefault="007B2B3C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9" w:type="dxa"/>
            <w:vAlign w:val="center"/>
          </w:tcPr>
          <w:p w:rsidR="007B2B3C" w:rsidRPr="00056FD2" w:rsidRDefault="007B2B3C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419" w:type="dxa"/>
            <w:vAlign w:val="center"/>
          </w:tcPr>
          <w:p w:rsidR="007B2B3C" w:rsidRPr="00056FD2" w:rsidRDefault="007B2B3C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7B2B3C" w:rsidRPr="00056FD2" w:rsidRDefault="007B2B3C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7B2B3C" w:rsidRPr="00056FD2" w:rsidRDefault="007B2B3C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827" w:type="dxa"/>
            <w:shd w:val="clear" w:color="auto" w:fill="auto"/>
          </w:tcPr>
          <w:p w:rsidR="007B2B3C" w:rsidRPr="00056FD2" w:rsidRDefault="007B2B3C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7B2B3C" w:rsidRPr="00056FD2" w:rsidTr="007B2B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7B2B3C" w:rsidRPr="00AB6D96" w:rsidRDefault="007B2B3C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9" w:type="dxa"/>
            <w:vAlign w:val="center"/>
          </w:tcPr>
          <w:p w:rsidR="007B2B3C" w:rsidRPr="00056FD2" w:rsidRDefault="007B2B3C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419" w:type="dxa"/>
            <w:vAlign w:val="center"/>
          </w:tcPr>
          <w:p w:rsidR="007B2B3C" w:rsidRPr="00056FD2" w:rsidRDefault="007B2B3C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3827" w:type="dxa"/>
            <w:shd w:val="clear" w:color="auto" w:fill="auto"/>
          </w:tcPr>
          <w:p w:rsidR="007B2B3C" w:rsidRPr="00056FD2" w:rsidRDefault="007B2B3C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7B2B3C" w:rsidRPr="00056FD2" w:rsidTr="007B2B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7B2B3C" w:rsidRPr="00AB6D96" w:rsidRDefault="007B2B3C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9" w:type="dxa"/>
            <w:vAlign w:val="center"/>
          </w:tcPr>
          <w:p w:rsidR="007B2B3C" w:rsidRPr="00056FD2" w:rsidRDefault="007B2B3C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419" w:type="dxa"/>
            <w:vAlign w:val="center"/>
          </w:tcPr>
          <w:p w:rsidR="007B2B3C" w:rsidRPr="00056FD2" w:rsidRDefault="007B2B3C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27" w:type="dxa"/>
            <w:shd w:val="clear" w:color="auto" w:fill="auto"/>
          </w:tcPr>
          <w:p w:rsidR="007B2B3C" w:rsidRPr="00056FD2" w:rsidRDefault="007B2B3C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7B2B3C" w:rsidRPr="00056FD2" w:rsidTr="007B2B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7B2B3C" w:rsidRPr="00AB6D96" w:rsidRDefault="007B2B3C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9" w:type="dxa"/>
            <w:vAlign w:val="center"/>
          </w:tcPr>
          <w:p w:rsidR="007B2B3C" w:rsidRPr="00056FD2" w:rsidRDefault="007B2B3C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419" w:type="dxa"/>
            <w:vAlign w:val="center"/>
          </w:tcPr>
          <w:p w:rsidR="007B2B3C" w:rsidRPr="00056FD2" w:rsidRDefault="007B2B3C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827" w:type="dxa"/>
            <w:shd w:val="clear" w:color="auto" w:fill="auto"/>
          </w:tcPr>
          <w:p w:rsidR="007B2B3C" w:rsidRPr="00056FD2" w:rsidRDefault="007B2B3C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7B2B3C" w:rsidRPr="00056FD2" w:rsidTr="007B2B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7B2B3C" w:rsidRPr="00AB6D96" w:rsidRDefault="007B2B3C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9" w:type="dxa"/>
            <w:vAlign w:val="center"/>
          </w:tcPr>
          <w:p w:rsidR="007B2B3C" w:rsidRPr="00056FD2" w:rsidRDefault="007B2B3C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419" w:type="dxa"/>
            <w:vAlign w:val="center"/>
          </w:tcPr>
          <w:p w:rsidR="007B2B3C" w:rsidRPr="00056FD2" w:rsidRDefault="007B2B3C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827" w:type="dxa"/>
            <w:shd w:val="clear" w:color="auto" w:fill="auto"/>
          </w:tcPr>
          <w:p w:rsidR="007B2B3C" w:rsidRPr="00056FD2" w:rsidRDefault="007B2B3C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7B2B3C" w:rsidRPr="00056FD2" w:rsidTr="007B2B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7B2B3C" w:rsidRPr="00AB6D96" w:rsidRDefault="007B2B3C" w:rsidP="003D526F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9" w:type="dxa"/>
            <w:vAlign w:val="center"/>
          </w:tcPr>
          <w:p w:rsidR="007B2B3C" w:rsidRPr="00056FD2" w:rsidRDefault="007B2B3C" w:rsidP="003D526F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419" w:type="dxa"/>
            <w:vAlign w:val="center"/>
          </w:tcPr>
          <w:p w:rsidR="007B2B3C" w:rsidRPr="00056FD2" w:rsidRDefault="007B2B3C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27" w:type="dxa"/>
            <w:shd w:val="clear" w:color="auto" w:fill="auto"/>
          </w:tcPr>
          <w:p w:rsidR="007B2B3C" w:rsidRPr="00056FD2" w:rsidRDefault="007B2B3C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7B2B3C" w:rsidRPr="00056FD2" w:rsidTr="007B2B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8" w:type="dxa"/>
            <w:gridSpan w:val="3"/>
          </w:tcPr>
          <w:p w:rsidR="007B2B3C" w:rsidRPr="00AB6D96" w:rsidRDefault="007B2B3C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9" w:type="dxa"/>
          </w:tcPr>
          <w:p w:rsidR="007B2B3C" w:rsidRPr="00056FD2" w:rsidRDefault="007B2B3C" w:rsidP="003D526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urządzenie 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do użytkowania na terenie Polski i  UE wymagane obowiązującymi przepisami prawa </w:t>
            </w:r>
          </w:p>
          <w:p w:rsidR="007B2B3C" w:rsidRPr="00056FD2" w:rsidRDefault="007B2B3C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9" w:type="dxa"/>
          </w:tcPr>
          <w:p w:rsidR="007B2B3C" w:rsidRPr="00056FD2" w:rsidRDefault="007B2B3C" w:rsidP="003D526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827" w:type="dxa"/>
            <w:shd w:val="clear" w:color="auto" w:fill="auto"/>
          </w:tcPr>
          <w:p w:rsidR="007B2B3C" w:rsidRPr="00056FD2" w:rsidRDefault="007B2B3C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7B2B3C" w:rsidRPr="00056FD2" w:rsidRDefault="007B2B3C" w:rsidP="007B2B3C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7B2B3C" w:rsidRPr="00056FD2" w:rsidRDefault="007B2B3C" w:rsidP="007B2B3C">
      <w:pPr>
        <w:numPr>
          <w:ilvl w:val="2"/>
          <w:numId w:val="4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lastRenderedPageBreak/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985E6E" w:rsidRDefault="00985E6E" w:rsidP="00056FD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3E22EA" w:rsidRDefault="003E22EA" w:rsidP="00056FD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3E22EA" w:rsidRDefault="003E22EA" w:rsidP="00056FD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  <w:bookmarkStart w:id="9" w:name="_GoBack"/>
      <w:bookmarkEnd w:id="9"/>
    </w:p>
    <w:p w:rsidR="003D526F" w:rsidRPr="00DB7BE4" w:rsidRDefault="003D526F" w:rsidP="003D526F">
      <w:pPr>
        <w:pStyle w:val="Bezodstpw"/>
        <w:rPr>
          <w:rFonts w:ascii="Times New Roman" w:hAnsi="Times New Roman" w:cs="Times New Roman"/>
          <w:sz w:val="20"/>
          <w:szCs w:val="20"/>
          <w:lang w:eastAsia="pl-PL"/>
        </w:rPr>
      </w:pPr>
      <w:r w:rsidRPr="00DB7BE4">
        <w:rPr>
          <w:rFonts w:ascii="Times New Roman" w:hAnsi="Times New Roman" w:cs="Times New Roman"/>
          <w:sz w:val="20"/>
          <w:szCs w:val="20"/>
          <w:lang w:eastAsia="pl-PL"/>
        </w:rPr>
        <w:t>II. Pracownia Endoskopii.</w:t>
      </w:r>
    </w:p>
    <w:p w:rsidR="003D526F" w:rsidRPr="00DB7BE4" w:rsidRDefault="003D526F" w:rsidP="003D526F">
      <w:pPr>
        <w:pStyle w:val="Bezodstpw"/>
        <w:rPr>
          <w:rFonts w:ascii="Times New Roman" w:hAnsi="Times New Roman" w:cs="Times New Roman"/>
          <w:b/>
          <w:sz w:val="24"/>
          <w:szCs w:val="24"/>
          <w:lang w:eastAsia="pl-PL"/>
        </w:rPr>
      </w:pPr>
      <w:proofErr w:type="spellStart"/>
      <w:r w:rsidRPr="00DB7BE4">
        <w:rPr>
          <w:rFonts w:ascii="Times New Roman" w:hAnsi="Times New Roman" w:cs="Times New Roman"/>
          <w:b/>
          <w:color w:val="000000"/>
          <w:sz w:val="24"/>
          <w:szCs w:val="24"/>
        </w:rPr>
        <w:t>Kolonoskop</w:t>
      </w:r>
      <w:proofErr w:type="spellEnd"/>
      <w:r w:rsidRPr="00DB7B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w ilości 2 sztuk:</w:t>
      </w:r>
    </w:p>
    <w:p w:rsidR="003D526F" w:rsidRPr="00F262D9" w:rsidRDefault="003D526F" w:rsidP="003D526F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3D526F" w:rsidRPr="00056FD2" w:rsidRDefault="003D526F" w:rsidP="003D526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3D526F" w:rsidRPr="00056FD2" w:rsidRDefault="003D526F" w:rsidP="003D526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3D526F" w:rsidRPr="00056FD2" w:rsidRDefault="003D526F" w:rsidP="003D526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3D526F" w:rsidRPr="002B496A" w:rsidTr="003D526F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3D526F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Kąt obserwacji 140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Głębia ostrości min 3-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2B496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100 mm</w:t>
              </w:r>
            </w:smartTag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zewnętrzna wziernika: max 12,8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Długość robocza min 1500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zewnętrzna końcówki endoskopu: max 12,8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kanału roboczego: min 3,8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Kąt zagięcia końcówki endoskopu:</w:t>
            </w:r>
          </w:p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 górę.  180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 dół.  180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 lewo .160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 prawo 160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Kanał do spłukiwania pola obserwacji -</w:t>
            </w:r>
            <w:proofErr w:type="spellStart"/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Water</w:t>
            </w:r>
            <w:proofErr w:type="spellEnd"/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Jet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oferty należy dołączyć katalogi i / lub ulotki informacyjne producenta lub dystrybutora – w języku polskim , potwierdzające parametry techniczne oferowanego wyrobu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przed złożeniem oferty uprawniony jest do przeprowadzenia wizji lokalnej w pomieszczeniu, w którym mają być zamontowane wyroby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nie może podczas realizacji zawartej umowy powoływać się na jakiekolwiek okoliczności dotyczące wykonania robót , które były możliwe do ustalenia podczas przeprowadzonej z należytą starannością wizji lokalnej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3D526F" w:rsidRPr="00AB6D96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3D526F" w:rsidRPr="00AB6D96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3D526F" w:rsidRPr="00AB6D96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3.</w:t>
            </w:r>
          </w:p>
        </w:tc>
        <w:tc>
          <w:tcPr>
            <w:tcW w:w="4323" w:type="dxa"/>
            <w:vAlign w:val="bottom"/>
          </w:tcPr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3D526F" w:rsidRPr="00AB6D96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3D526F" w:rsidRPr="00056FD2" w:rsidRDefault="003D526F" w:rsidP="003D526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3D526F" w:rsidRPr="00056FD2" w:rsidRDefault="003D526F" w:rsidP="003D526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3D526F" w:rsidRPr="00056FD2" w:rsidRDefault="003D526F" w:rsidP="003D526F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3D526F" w:rsidRPr="00056FD2" w:rsidRDefault="003D526F" w:rsidP="003D526F">
      <w:pPr>
        <w:numPr>
          <w:ilvl w:val="2"/>
          <w:numId w:val="4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3D526F" w:rsidRPr="002B496A" w:rsidRDefault="003D526F" w:rsidP="003D526F">
      <w:pPr>
        <w:pStyle w:val="Akapitzlist"/>
        <w:keepNext/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526F" w:rsidRDefault="003D526F" w:rsidP="003D526F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D526F" w:rsidRPr="002B496A" w:rsidRDefault="003D526F" w:rsidP="003D526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B496A">
        <w:rPr>
          <w:rFonts w:ascii="Times New Roman" w:hAnsi="Times New Roman" w:cs="Times New Roman"/>
          <w:b/>
          <w:color w:val="000000"/>
          <w:sz w:val="24"/>
          <w:szCs w:val="24"/>
        </w:rPr>
        <w:t>Gastroskop w ilości 2 sztuk:</w:t>
      </w:r>
    </w:p>
    <w:p w:rsidR="003D526F" w:rsidRPr="00F262D9" w:rsidRDefault="003D526F" w:rsidP="003D526F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3D526F" w:rsidRPr="00056FD2" w:rsidRDefault="003D526F" w:rsidP="003D526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3D526F" w:rsidRPr="00056FD2" w:rsidRDefault="003D526F" w:rsidP="003D526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3D526F" w:rsidRPr="00056FD2" w:rsidRDefault="003D526F" w:rsidP="003D526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3D526F" w:rsidRPr="002B496A" w:rsidTr="003D526F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3D526F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Kąt obserwacji 140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Głębia ostrości min 4-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2B496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100 mm</w:t>
              </w:r>
            </w:smartTag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zewnętrzna wziernika: max 9,3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Długość robocza min 1050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zewnętrzna końcówki endoskopu: max 9,4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Średnica kanału roboczego: min </w:t>
            </w:r>
            <w:smartTag w:uri="urn:schemas-microsoft-com:office:smarttags" w:element="metricconverter">
              <w:smartTagPr>
                <w:attr w:name="ProductID" w:val="2,8 mm"/>
              </w:smartTagPr>
              <w:r w:rsidRPr="002B496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2,8 mm</w:t>
              </w:r>
            </w:smartTag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Kąt zagięcia końcówki endoskopu:</w:t>
            </w:r>
          </w:p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 górę.  210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 dół.  90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 lewo .100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 prawo 100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3D526F" w:rsidRPr="00AB6D96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3D526F" w:rsidRPr="00AB6D96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3D526F" w:rsidRPr="00AB6D96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3D526F" w:rsidRPr="00AB6D96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3D526F" w:rsidRPr="00056FD2" w:rsidRDefault="003D526F" w:rsidP="003D526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3D526F" w:rsidRPr="00056FD2" w:rsidRDefault="003D526F" w:rsidP="003D526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3D526F" w:rsidRPr="00056FD2" w:rsidRDefault="003D526F" w:rsidP="003D526F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3D526F" w:rsidRPr="00056FD2" w:rsidRDefault="003D526F" w:rsidP="003D526F">
      <w:pPr>
        <w:numPr>
          <w:ilvl w:val="2"/>
          <w:numId w:val="4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3D526F" w:rsidRDefault="003D526F" w:rsidP="003D526F">
      <w:pPr>
        <w:rPr>
          <w:sz w:val="24"/>
          <w:szCs w:val="24"/>
          <w:u w:val="single"/>
        </w:rPr>
      </w:pPr>
    </w:p>
    <w:p w:rsidR="003D526F" w:rsidRPr="00230368" w:rsidRDefault="003D526F" w:rsidP="003D526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0368">
        <w:rPr>
          <w:rFonts w:ascii="Times New Roman" w:hAnsi="Times New Roman" w:cs="Times New Roman"/>
          <w:b/>
          <w:color w:val="000000"/>
          <w:sz w:val="24"/>
          <w:szCs w:val="24"/>
        </w:rPr>
        <w:t>Monitor do toru wizyjnego w ilości 1 sztuki:</w:t>
      </w:r>
    </w:p>
    <w:p w:rsidR="003D526F" w:rsidRPr="00F262D9" w:rsidRDefault="003D526F" w:rsidP="003D526F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3D526F" w:rsidRPr="00056FD2" w:rsidRDefault="003D526F" w:rsidP="003D526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3D526F" w:rsidRPr="00056FD2" w:rsidRDefault="003D526F" w:rsidP="003D526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3D526F" w:rsidRPr="00056FD2" w:rsidRDefault="003D526F" w:rsidP="003D526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3D526F" w:rsidRPr="00230368" w:rsidTr="003D526F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Przekątna min. 24 cale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Matryca TFT LCD (LED)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Rozdzielczość obrazu1920 x 1200 </w:t>
            </w:r>
            <w:proofErr w:type="spellStart"/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pixeli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Jasność 300 cd/m</w:t>
            </w: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Kąt widzenia obrazu prawo/lewo góra/dół min. 170</w:t>
            </w: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Współczynnik kontrastu 1000:1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Format obrazowania 16:10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Sygnał wejścia: DVI, SDI, VGA, C-Video, </w:t>
            </w:r>
          </w:p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S-Video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Sygnał wyjścia: SDI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reakcji max. 14 ms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 max. 8 kg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3D526F" w:rsidRPr="00AB6D96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3D526F" w:rsidRPr="00AB6D96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4323" w:type="dxa"/>
          </w:tcPr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3D526F" w:rsidRPr="00AB6D96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3D526F" w:rsidRPr="00AB6D96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3D526F" w:rsidRPr="00056FD2" w:rsidRDefault="003D526F" w:rsidP="003D526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3D526F" w:rsidRPr="00056FD2" w:rsidRDefault="003D526F" w:rsidP="003D526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3D526F" w:rsidRPr="00056FD2" w:rsidRDefault="003D526F" w:rsidP="003D526F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3D526F" w:rsidRPr="00056FD2" w:rsidRDefault="003D526F" w:rsidP="003D526F">
      <w:pPr>
        <w:numPr>
          <w:ilvl w:val="2"/>
          <w:numId w:val="4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3D526F" w:rsidRDefault="003D526F" w:rsidP="003D526F">
      <w:pPr>
        <w:rPr>
          <w:sz w:val="24"/>
          <w:szCs w:val="24"/>
          <w:u w:val="single"/>
        </w:rPr>
      </w:pPr>
    </w:p>
    <w:p w:rsidR="003D526F" w:rsidRPr="00230368" w:rsidRDefault="003D526F" w:rsidP="003D526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0368">
        <w:rPr>
          <w:rFonts w:ascii="Times New Roman" w:hAnsi="Times New Roman" w:cs="Times New Roman"/>
          <w:b/>
          <w:color w:val="000000"/>
          <w:sz w:val="24"/>
          <w:szCs w:val="24"/>
        </w:rPr>
        <w:t>Procesor w ilości 1 sztuki:</w:t>
      </w:r>
    </w:p>
    <w:p w:rsidR="003D526F" w:rsidRPr="00F262D9" w:rsidRDefault="003D526F" w:rsidP="003D526F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3D526F" w:rsidRPr="00056FD2" w:rsidRDefault="003D526F" w:rsidP="003D526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3D526F" w:rsidRPr="00056FD2" w:rsidRDefault="003D526F" w:rsidP="003D526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3D526F" w:rsidRPr="00056FD2" w:rsidRDefault="003D526F" w:rsidP="003D526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3D526F" w:rsidRPr="00230368" w:rsidTr="003D526F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Obrazowanie HDTV 1080p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Możliwość powiększenia ruchomego obrazu endoskopowego podczas badania w trybie rzeczywistym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Możliwość przyłączenia </w:t>
            </w:r>
            <w:proofErr w:type="spellStart"/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wideokolonoskopu</w:t>
            </w:r>
            <w:proofErr w:type="spellEnd"/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 powiększeniem optycznym min 100x (podać typ endoskopu)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Funkcja obrazowania tkanki w wąskim paśmie światła uruchamiana automatycznie przyciskiem na głowicy endoskopu w trakcie badania endoskopowego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Wyostrzenie obrazu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Rozdzielczość obrazu 1920x1080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Automatyczny balans bieli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Wyjście DVI, S-VHS, USB, RGB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Edycja opisów na ekranie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Zamrażanie obrazu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Wbudowany czytnik na kartę pamięci lub pendrive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Zoom elektroniczny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Wybarwianie wybraną wiązką światła w czasie rzeczywistym (min. 3 wiązki)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99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ŹRÓDŁO ŚWIATŁA - 1szt.          </w:t>
            </w: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Źródło światła </w:t>
            </w:r>
            <w:proofErr w:type="spellStart"/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xenon</w:t>
            </w:r>
            <w:proofErr w:type="spellEnd"/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Moc oświetlenia – 300W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Lampa zapasowa włączana w momencie awarii lampy głównej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Zapasowa lampa halogenowa min. 35W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Wbudowana pompa powietrza regulowana min 3 zakresy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230368" w:rsidRDefault="003D526F" w:rsidP="003D5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Instrukcja obsługi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3D526F" w:rsidRPr="00AB6D96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3D526F" w:rsidRPr="00AB6D96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3D526F" w:rsidRPr="00AB6D96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5.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3D526F" w:rsidRPr="00AB6D96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3D526F" w:rsidRPr="00056FD2" w:rsidRDefault="003D526F" w:rsidP="003D526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3D526F" w:rsidRPr="00056FD2" w:rsidRDefault="003D526F" w:rsidP="003D526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3D526F" w:rsidRPr="00056FD2" w:rsidRDefault="003D526F" w:rsidP="003D526F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3D526F" w:rsidRPr="00056FD2" w:rsidRDefault="003D526F" w:rsidP="003D526F">
      <w:pPr>
        <w:numPr>
          <w:ilvl w:val="2"/>
          <w:numId w:val="4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3D526F" w:rsidRPr="00E72FDE" w:rsidRDefault="003D526F" w:rsidP="003D526F">
      <w:pPr>
        <w:pStyle w:val="Akapitzlist"/>
        <w:keepNext/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526F" w:rsidRDefault="003D526F" w:rsidP="003D526F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D526F" w:rsidRPr="00E72FDE" w:rsidRDefault="003D526F" w:rsidP="003D526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72FD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Łóżko zabiegowe z wagą </w:t>
      </w:r>
      <w:r w:rsidRPr="00E72FD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E72FDE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:rsidR="003D526F" w:rsidRPr="00F262D9" w:rsidRDefault="003D526F" w:rsidP="003D526F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3D526F" w:rsidRPr="00056FD2" w:rsidRDefault="003D526F" w:rsidP="003D526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3D526F" w:rsidRPr="00056FD2" w:rsidRDefault="003D526F" w:rsidP="003D526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3D526F" w:rsidRPr="00056FD2" w:rsidRDefault="003D526F" w:rsidP="003D526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2018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3D526F" w:rsidRPr="00E41B49" w:rsidTr="003D526F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Szczyty łóżka tworzywowe z jednolitego odlewu bez miejsc klejenia/skręcania, wyjmowane od strony nóg i głowy z możliwością zablokowania szczytu przed wyjęciem na czas transportu łóżka w celu uniknięcia wypadnięcia szczytu i stracenia kontroli nad łóżkiem. Szczyty blokowane za pomocą dwóch pokręteł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Konstrukcja szczytu wypełniona w środku tworzywowym odlewem, szczyty jako monolityczna bryła. Nie dopuszcza się szczytów, które składają się z dwóch tworzywowych wyprasek sklejonych ze sobą z wewnętrzną metalową rurą.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Szczyt montowany do ramy leża za pomocą dwóch pojedynczych metalowych rurek zatopionych w wyprofilowanych otworach, które wsuwa się do tulei zlokalizowanych w narożnikach ramy łóżka. Nie dopuszcza się szczytów przykręcanych/montowanych do metalowej rury w kształcie litery C i U.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Szczyt łóżka od strony głowy nie poruszający się wraz z leżem, będący zamocowany na stałe – rozwiązanie zabezpieczające przed niszczeniem ścian, paneli </w:t>
            </w:r>
            <w:proofErr w:type="spellStart"/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nadłóżkowych</w:t>
            </w:r>
            <w:proofErr w:type="spellEnd"/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przy regulacji funkcji </w:t>
            </w:r>
            <w:proofErr w:type="spellStart"/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Trendelenburga</w:t>
            </w:r>
            <w:proofErr w:type="spellEnd"/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sytuacjach ruchomego szczytu i powodowania konsekwencji ekonomicznych dla szpitala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Barierki boczne o wysokości co najmniej 45 cm powyżej poziomu leża pacjenta umożliwiające współpracę łóżka z materacami anty-</w:t>
            </w:r>
            <w:proofErr w:type="spellStart"/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odleżynowymi</w:t>
            </w:r>
            <w:proofErr w:type="spellEnd"/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zaawansowanymi o wysokości nawet do 23 cm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Barierki dzielone w pełni zabezpieczające pacjenta, zgodne z Normą EN 60601-2-52. Barierki tworzywowe poruszające się wraz z segmentami leża – zabezpieczające również w pozycji siedzącej w odróżnieniu do barierek jednoczęściowych. Zintegrowane w uchwytach barierki wskaźniki kąta nachylenia segmentu oparcia pleców z zaznaczeniem kąta 30, 60 i 90 i kata nachylenia leża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Barierki trzyczęściowe zabezpieczające pacjenta na całej długości leża:</w:t>
            </w: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górna barierka zabezpieczająca segment pleców, chroniąca pacjenta również podczas pozycji siedzącej, opuszczana poniżej poziomu materaca. Barierka poruszająca się wraz z segmentem pleców.</w:t>
            </w: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barierka zabezpieczająca segment stały oraz podudzia, opuszczana poniżej poziomu materaca,</w:t>
            </w: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barierka zabezpieczająca segment podudzia, </w:t>
            </w:r>
            <w:proofErr w:type="spellStart"/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demontowalna</w:t>
            </w:r>
            <w:proofErr w:type="spellEnd"/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odchylana.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Barierki tworzywowe, jednorodne bez elementów łączenia, klejenia, skręcania. Nie dopuszcza się barierek o konstrukcji składającej się z kilku łączonych elementów i posiadających potencjalne miejsca gromadzenia się drobnoustrojów.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Barierki boczne wspomagane sprężynami gazowymi umożliwiającymi na ciche i lekkie regulacje wykonane przez personel medyczny. Nie dopuszcza się ciężkich barierek o wadze przewyższającej 5 kg danego segmentu barierki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Zintegrowane sterowanie w barierkach umieszczone w części barierki od strony głowy na wysokości wzroku leżącego pacjenta z dużymi wyraźnymi piktogramami  w celu łatwej identyfikacji regulacji przez pacjenta z wadami wzroku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Leże łóżka  4 – sekcyjne oparte na nowoczesnej konstrukcji opartej na dwóch kolumnach cylindrycznych gwarantującej łatwą dezynfekcję i walkę z infekcjami. 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Nie dopuszcza się rozwiązań konstrukcyjnych opartych na pantografie, mechanizmach korbowych czy też kolumnach niecylindrycznych niezabezpieczonych przed wnikaniem zanieczyszczeń – posiadających wiele trudnodostępnych miejsc – utrudniających lub tez uniemożliwiających skuteczną dezynfekcje/czyszczenie łóżka/ i zwiększających ryzyko powstawania infekcji a co za tym idzie narażające na niebezpieczeństwo pacjenta i powodujące powstawanie kolejnych kosztów dla szpitala (dodatkowa terapia, dodatkowe koszty)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Segment pleców przezierny dla promieni  RTG pozwalający na wykonywanie zdjęć aparatem RTG w pozycji leżącej i siedzącej pacjenta / segment pleców 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wyposażony w pozycjoner kasety RTG pod leżem łóżka/ nie dopuszcza się rozwiązań niebezpiecznych dla pacjenta wymagających jego przemieszczania przy wykonywaniu zdjęć (np. wkładania kasety RTG pod materac lub pacjenta bezpośrednio) .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Pozycjoner kasety pod segmentem pleców wyposażony w system naprowadzający ustawienie w celu wykonania poprawnego zdjęcia pozwalającego na diagnozę stanu płuc pacjenta czy to w przypadkach respiratorowego zapalenia płuc czy też bezpowietrzności miąższu płucnego spowodowana zamknięciem oskrzela doprowadzającego powietrze do określonego obszaru miąższu płucnego lub uciskiem (niedodmy z ucisku) będącym skutkiem obecności płynu w jamie opłucnowej lub innej zmiany uciskającej na miąższ płucny.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współpracy z ramieniem C na odcinku od głowy aż do miednicy (konstrukcja łóżka umożliwia podjechanie ramieniem C w środkowej części łóżka) . Rozwiązanie konstrukcyjne na odcinku leża od głowy do miednicy pozbawione nieprzeziernych komponentów utrudniających wykonanie zdjęcia/diagnozy zarówno respiratorowego zapalenia płuc jak i niedodmy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Tworzywowe koła o średnicy 150mm z systemem </w:t>
            </w: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sterowania jazdy na wprost i boki z centralnym systemem hamulcowym. System wyposażony w piąte koło będące gwarantem mobilności i zmniejszenia wysiłku personelu medycznego podczas manewrowania oraz ułatwienia przemieszczenia łózka w pomieszczeniach o ograniczonej przestrzeni- np. wąskich korytarzach, windach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System hamulcowy wyposażony w zabezpieczenie przed pozostawieniem łóżka w pozycji niezablokowanej w postaci alarmu odblokowanych kół. Alarm uruchamia się po podłączeniu łóżka do sieci elektrycznej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sterowanie elektryczne przy pomocy :</w:t>
            </w:r>
          </w:p>
          <w:p w:rsidR="003D526F" w:rsidRPr="00E41B49" w:rsidRDefault="003D526F" w:rsidP="003D526F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Zintegrowanego sterowania w barierkach bocznych zarówno od strony wewnętrznej dla pacjenta jak i zewnętrznej dla personelu, sterowanie regulacji wysokości leża, kąta nachylenia segmentu pleców oraz uda, a także funkcji </w:t>
            </w:r>
            <w:proofErr w:type="spellStart"/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Autokontur</w:t>
            </w:r>
            <w:proofErr w:type="spellEnd"/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 celach bezpieczeństwa brak funkcji krzesła </w:t>
            </w:r>
            <w:proofErr w:type="spellStart"/>
            <w:r w:rsidRPr="00E41B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kardilogicznego</w:t>
            </w:r>
            <w:proofErr w:type="spellEnd"/>
            <w:r w:rsidRPr="00E41B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E41B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Trendelenburga</w:t>
            </w:r>
            <w:proofErr w:type="spellEnd"/>
            <w:r w:rsidRPr="00E41B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i CPR w barierkach bocznych.</w:t>
            </w:r>
          </w:p>
          <w:p w:rsidR="003D526F" w:rsidRPr="00E41B49" w:rsidRDefault="003D526F" w:rsidP="003D526F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Sterowania nożnego regulacji wysokości oraz funkcji egzaminacyjnej zabezpieczonego przed wystąpieniem sytuacji nieświadomej regulacji łóżka np. upadku pacjenta i zakleszczenia na skutek naciśnięcia regulacji w dół (możliwość indywidualnego zablokowania mechanizmu sterowania nożnego z panelu sterującego). Panel sterowania nożnego zabezpieczony przed przypadkowym uruchomieniem – konieczność dwukrotnego naciśnięcia przycisku.</w:t>
            </w:r>
          </w:p>
          <w:p w:rsidR="003D526F" w:rsidRPr="00E41B49" w:rsidRDefault="003D526F" w:rsidP="003D526F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Panelu sterowniczego montowanego na szczycie od strony nóg posiadającego kilkucentymetrowe piktogramy pozwalające na łatwą identyfikację funkcji wykonywanej za pomocą konkretnego przycisku. Panel podzielony na 3 strefy, oznaczone kolorystyczne dla bardziej intuicyjnej obsługi.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Długość zewnętrzna łóżka –  2200mm (+/-50mm) z możliwością przedłużania leża do minimum długości 2400mm dla pacjentów wysokiego wzrostu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Szerokość zewnętrzna łóżka przy podniesionych barierkach / wymagana konfiguracja barierek przy transporcie pacjenta/  nie więcej niż 1050mm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wysokości leża, w zakresie 360 mm do 740 mm (+/- 50 mm) gwarantująca bezpieczne opuszczanie łóżka i zapobiegająca „zeskakiwaniu z łóżka” /nie dotykaniu pełnymi stopami podłogi podczas opuszczania łóżka/. Nie dopuszcza się rozwiązań o wysokości minimalnej wyższej narażającej pacjenta na ryzyko upadków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części plecowej w zakresie  70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+/- 5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części nożnej w zakresie 30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+/- 5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Regulacja elektryczna pozycji Anty- i </w:t>
            </w:r>
            <w:proofErr w:type="spellStart"/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Trendelenburga</w:t>
            </w:r>
            <w:proofErr w:type="spellEnd"/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13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(+/-2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)– sterowanie z panelu sterowniczego montowanego na szczycie łóżka od strony nóg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Wyłączniki/blokady funkcji elektrycznych (na panelu sterowniczym) dla poszczególnych regulacji:</w:t>
            </w: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regulacji wysokości</w:t>
            </w: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regulacji części plecowej </w:t>
            </w: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regulacji części nożnej </w:t>
            </w: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regulacji pozycji </w:t>
            </w:r>
            <w:proofErr w:type="spellStart"/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Trendelenburga</w:t>
            </w:r>
            <w:proofErr w:type="spellEnd"/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anty-</w:t>
            </w: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Trendelenburga</w:t>
            </w:r>
            <w:proofErr w:type="spellEnd"/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-krzesła kardiologicznego</w:t>
            </w: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-sterowników nożnych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Zasilanie 230 V, 50 </w:t>
            </w:r>
            <w:proofErr w:type="spellStart"/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Hz</w:t>
            </w:r>
            <w:proofErr w:type="spellEnd"/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sygnalizacją diodową na panelu sterowniczym o podłączeniu do sieci w celu uniknięcia nieświadomego wyrwania kabla z gniazdka i uszkodzenia łóżka lub gniazdka. Kabel zasilający w przewodzie skręcanym rozciągliwym. Nie dopuszcza się przewodów prostych oraz dodatkowych uchwytów do nawijania przewodu.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Wbudowany akumulator do zasilania podczas transportu i w sytuacjach zaniku prądu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Inteligentny wskaźnik baterii pokazujący nie tylko stan naładowania akumulatorów, ale również diagnozujący przypuszczalną żywotność baterii i informujący o konieczności zaplanowania terminu wymiany w celu uniknięcia sytuacji na oddziale kiedy w sytuacji zagrożenia życia łóżko z powodów braku prądu, niesprawnego akumulatora, wyczerpanej baterii i zepsutej baterii zwiększy ryzyko nie uratowania życia, wskaźnik umieszczony na panelu centralnym montowanym na szczycie od strony nóg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Zabezpieczenie przed nieświadomym uruchomieniem funkcji poprzez konieczność wciśnięcia przycisku uruchamiającego dostępność funkcji dostępne w sterowaniu: na panelu i w barierkach, przycisk oznaczony w wyraźny sposób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Zabezpieczenie przed nieświadomym uruchomieniem sterowania nożnego poprzez konieczność świadomego podniesienia osłony chroniącej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Odłączenie wszelkich regulacji z pilota lub panelu po min 180 sekundach nieużywania regulacji chroniącej pacjenta przed nagłymi niepożądanymi regulacjami (konieczność świadomego ponownego uruchomienia regulacji)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Przycisk bezpieczeństwa (oznaczony charakterystycznie: STOP lub tez o innym oznaczeniu) natychmiastowe odłączenie wszystkich funkcji elektrycznych w przypadku wystąpienia zagrożenia dla pacjenta lub personelu również odcinający funkcje w przypadku braku podłączenia do sieci – pracy na akumulatorze.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Elektryczna i mechaniczna funkcja CPR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zaawansowanej autoregresji segmentu pleców i uda o parametrach niwelujących ryzyko powstawania odleżyn, polegająca nie tylko na odsuwaniu dolnej krawędzi segmentu w trakcie podnoszenia, dolna krawędź dodatkowo się unosi. Rozwiązanie zabezpiecza pacjenta przeciw odleżynom 1-4 stopnia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Segment stały jako wskaźnik właściwego ułożenia bioder pacjenta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Regulacja elektryczna funkcji </w:t>
            </w:r>
            <w:proofErr w:type="spellStart"/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autokontur</w:t>
            </w:r>
            <w:proofErr w:type="spellEnd"/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sterowanie przy pomocy panelu oraz zintegrowanego sterowania w barierkach bocznych  i panelu sterowniczego montowanego na szczycie łóżka od strony nóg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Sterowanie nożne regulacji wysokości oraz pozycji egzaminacyjnej czyli wyzerowania się leża i górnej pozycji wysokości umożliwiających obsługę łóżka w sytuacjach gdy personel nie chce używać rąk (np. Ma ubrane rękawice i po naciśnięciu przycisku ręką powinien je wymienić). Nie dopuszcza się pozycji egzaminacyjnej sterowanej wyłącznie z panelu sterowniczego – takie rozwiązanie nie powoduje ograniczenia ryzyka infekcji ze względu na oferowaną funkcję /konieczność wymiany rękawic /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Panele sterujące nożne zabezpieczone przed wnikaniem wody i pyłów. Przyciski z gumową osłoną. Nie dopuszcza się sterowników nożnych z odsłoniętymi tworzywowymi przyciskami.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do pozycji krzesła kardiologicznego – sterowanie przy pomocy jednego oznaczonego odpowiednim piktogramem przycisku na panelu sterowniczym montowanym na szczycie łóżka od strony nóg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elektryczna funkcja CPR (wypoziomowania wszystkich segmentów i opuszczania leża do minimalnej wysokości) - sterowanie przy pomocy jednego przycisku oznaczonego odpowiednim piktogramem na panelu sterowniczym montowanym 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na szczycie łóżka od strony nóg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Elektryczna pozycja </w:t>
            </w:r>
            <w:proofErr w:type="spellStart"/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antyszokowa</w:t>
            </w:r>
            <w:proofErr w:type="spellEnd"/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(wypoziomowania wszystkich segmentów i wykonania przechyłu </w:t>
            </w:r>
            <w:proofErr w:type="spellStart"/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Trendelenburga</w:t>
            </w:r>
            <w:proofErr w:type="spellEnd"/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 - sterowanie przy pomocy jednego przycisku oznaczonego odpowiednim piktogramem na panelu sterowniczym montowanym na szczycie łóżka od strony nóg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elektryczna, pozycja egzaminacyjna (wypoziomowanie wszystkich segmentów i podwyższenie leża do maksymalnej wysokości w celu nie narażania personelu medycznego na zginanie się nad pacjentem)– sterowanie przy pomocy przycisków nożnych i dodatkowego jednego przycisku oznaczonego odpowiednim piktogramem na panelu sterowniczym montowanym na szczycie łóżka od strony nóg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Elektryczna pozycja mobilizacyjna (podniesienie segmentu oparcia pleców oraz obniżenie wysokości do minimalnej) sterowanie przy pomocy jednego przycisku oznaczonego odpowiednim piktogramem na panelu sterowniczym montowanym na szczycie łóżka od strony nóg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Łóżko wyposażone w wysuwaną spod leża rączkę służącą do podpierania się podczas wstawania. Rączka posiadająca wbudowane przyciski do regulacji wysokości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Łóżko wyposażone w precyzyjny układ ważenia odnotowujący stan rzeczywisty(całkowitą wagę pacjenta)– przedstawiony na elektronicznym wyświetlaczu. Wyświetlacz oraz przyciski do regulacji ustawień wagi umieszczone na stałe w ramie leża, pod szczytem od strony nóg, w celu łatwego odczytu danych. Nie dopuszcza się systemu ważenia obarczonego wadą pomiaru polegająca na różnym pomiarze ze względu na umiejscowienie pacjenta. Wyklucza się sytuacje umieszczenia pacjenta w jednym miejscu , a następnie w innym i uzyskanie różnych pomiarów.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Wysoka precyzyjność pomiarów . możliwość ustawienia dokładności wyświetlania pomiarów masy ciała 100g lub 500g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Pomiary uniezależnione od wyposażenia jak np. wieszak kroplówki czy też woreczki urologiczne. Wymienione wyposażenie nie może rzutować na jakość dokonywanego pomiaru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zamrażania pomiaru na czas wymiany pościeli, piżamy, w przypadku konieczności dołożenia koca itp., po wyłączeniu funkcji wyświetlacz wskazuje tylko wagę pacjenta, a  dołożenie w/w elementów nie rzutuje na wyniki pomiaru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Alarm dźwiękowy opuszczenia łóżka przez pacjenta oraz sygnalizujący zmianę pozycji pacjenta na łóżku z możliwością ich wyciszenia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regulacji głośności alarmów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Bezpieczne obciążenie robocze dla każdej pozycji leża i segmentów na poziomie minimum 250kg. Pozwalające na wszystkie możliwe regulacje przy 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tym obciążeniu bez narażenia bezpieczeństwa pacjenta i powstanie incydentu medycznego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 elektrycznej ochrony przed uszkodzeniem łóżka w wyniku przeciążenia, polega na wyłączeniu regulacji łóżka w przypadku przekroczonego obciążenia.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 kółka odbojowe chroniące przed uszkodzeniami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Wyposażenie:</w:t>
            </w:r>
          </w:p>
          <w:p w:rsidR="003D526F" w:rsidRPr="00E41B49" w:rsidRDefault="003D526F" w:rsidP="003D526F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Barierki, dzielone, opisane powyżej</w:t>
            </w:r>
          </w:p>
          <w:p w:rsidR="003D526F" w:rsidRPr="00E41B49" w:rsidRDefault="003D526F" w:rsidP="003D526F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Materac w pokrowcu paroprzepuszczalnym, nie przepuszczającym wody. Pokrowiec odpinany 180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Zamek zabezpieczony przed wnikaniem płynów. Wysokość materaca 140mm. Materac składający się z dwóch rodzajów piany ułożonych warstwowo, dolna warstwa wykonana ze zwykłej piany gwarantująca stabilność materaca, górna warstwa wykonana z pianki z pamięcią kształtu ciała w celu lepszej dystrybucji masy pacjenta,</w:t>
            </w: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3D526F" w:rsidRPr="00AB6D96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3D526F" w:rsidRPr="00AB6D96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3D526F" w:rsidRPr="00AB6D96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5.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Liczba bezpłatnych przeglądów aparatu w czasie gwarancji.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 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D526F" w:rsidRPr="00AB6D96" w:rsidRDefault="003D526F" w:rsidP="003D526F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3D526F" w:rsidRPr="00056FD2" w:rsidRDefault="003D526F" w:rsidP="003D526F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3D526F" w:rsidRPr="00056FD2" w:rsidRDefault="003D526F" w:rsidP="003D52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526F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3D526F" w:rsidRPr="00AB6D96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3D526F" w:rsidRPr="00056FD2" w:rsidRDefault="003D526F" w:rsidP="003D526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3D526F" w:rsidRPr="00056FD2" w:rsidRDefault="003D526F" w:rsidP="003D52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3D526F" w:rsidRPr="00056FD2" w:rsidRDefault="003D526F" w:rsidP="003D526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526F" w:rsidRPr="00056FD2" w:rsidRDefault="003D526F" w:rsidP="003D526F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3D526F" w:rsidRPr="00056FD2" w:rsidRDefault="003D526F" w:rsidP="003D526F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3D526F" w:rsidRPr="00056FD2" w:rsidRDefault="003D526F" w:rsidP="003D526F">
      <w:pPr>
        <w:numPr>
          <w:ilvl w:val="2"/>
          <w:numId w:val="4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3D526F" w:rsidRDefault="003D526F" w:rsidP="00056FD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3D526F" w:rsidRDefault="003D526F" w:rsidP="00056FD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7B2B3C" w:rsidRPr="007B2B3C" w:rsidRDefault="007B2B3C" w:rsidP="007B2B3C">
      <w:pPr>
        <w:numPr>
          <w:ilvl w:val="0"/>
          <w:numId w:val="4"/>
        </w:numPr>
        <w:tabs>
          <w:tab w:val="clear" w:pos="432"/>
          <w:tab w:val="num" w:pos="0"/>
        </w:tabs>
        <w:suppressAutoHyphens/>
        <w:spacing w:after="0" w:line="240" w:lineRule="auto"/>
        <w:ind w:left="0" w:firstLine="0"/>
        <w:rPr>
          <w:rFonts w:ascii="Tahoma" w:eastAsia="Times New Roman" w:hAnsi="Tahoma" w:cs="Tahoma"/>
          <w:sz w:val="20"/>
          <w:szCs w:val="24"/>
          <w:lang w:eastAsia="ar-SA"/>
        </w:rPr>
      </w:pPr>
      <w:bookmarkStart w:id="10" w:name="_Hlk528146766"/>
      <w:r w:rsidRPr="007B2B3C">
        <w:rPr>
          <w:rFonts w:ascii="Tahoma" w:eastAsia="Times New Roman" w:hAnsi="Tahoma" w:cs="Tahoma"/>
          <w:sz w:val="20"/>
          <w:szCs w:val="24"/>
          <w:lang w:eastAsia="ar-SA"/>
        </w:rPr>
        <w:t>………………………………………….</w:t>
      </w:r>
    </w:p>
    <w:p w:rsidR="007B2B3C" w:rsidRPr="007B2B3C" w:rsidRDefault="007B2B3C" w:rsidP="007B2B3C">
      <w:pPr>
        <w:numPr>
          <w:ilvl w:val="0"/>
          <w:numId w:val="4"/>
        </w:num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  <w:r w:rsidRPr="007B2B3C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miejscowość, data      </w:t>
      </w:r>
    </w:p>
    <w:p w:rsidR="007B2B3C" w:rsidRPr="007B2B3C" w:rsidRDefault="007B2B3C" w:rsidP="007B2B3C">
      <w:pPr>
        <w:numPr>
          <w:ilvl w:val="0"/>
          <w:numId w:val="4"/>
        </w:num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                 ………..................................................................</w:t>
      </w:r>
    </w:p>
    <w:p w:rsidR="007B2B3C" w:rsidRPr="007B2B3C" w:rsidRDefault="007B2B3C" w:rsidP="007B2B3C">
      <w:pPr>
        <w:numPr>
          <w:ilvl w:val="0"/>
          <w:numId w:val="4"/>
        </w:numPr>
        <w:suppressAutoHyphens/>
        <w:spacing w:after="0" w:line="240" w:lineRule="auto"/>
        <w:ind w:right="481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18"/>
          <w:szCs w:val="18"/>
          <w:lang w:eastAsia="ar-SA"/>
        </w:rPr>
        <w:t>podpisy osób wskazanych w dokumencie uprawniającym do</w:t>
      </w:r>
    </w:p>
    <w:p w:rsidR="007B2B3C" w:rsidRPr="007B2B3C" w:rsidRDefault="007B2B3C" w:rsidP="007B2B3C">
      <w:pPr>
        <w:numPr>
          <w:ilvl w:val="2"/>
          <w:numId w:val="4"/>
        </w:numPr>
        <w:suppressAutoHyphens/>
        <w:spacing w:after="0" w:line="240" w:lineRule="auto"/>
        <w:ind w:right="481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B3C">
        <w:rPr>
          <w:rFonts w:ascii="Arial" w:eastAsia="Times New Roman" w:hAnsi="Arial" w:cs="Arial"/>
          <w:sz w:val="18"/>
          <w:szCs w:val="18"/>
          <w:lang w:eastAsia="ar-SA"/>
        </w:rPr>
        <w:t xml:space="preserve">                                                                                                      </w:t>
      </w:r>
      <w:r w:rsidRPr="007B2B3C">
        <w:rPr>
          <w:rFonts w:ascii="Times New Roman" w:eastAsia="Times New Roman" w:hAnsi="Times New Roman" w:cs="Times New Roman"/>
          <w:sz w:val="18"/>
          <w:szCs w:val="18"/>
          <w:lang w:eastAsia="ar-SA"/>
        </w:rPr>
        <w:t>występowania w obrocie prawnym lub posiadających pełnomocnictwo</w:t>
      </w:r>
    </w:p>
    <w:bookmarkEnd w:id="10"/>
    <w:p w:rsidR="007B2B3C" w:rsidRPr="00056FD2" w:rsidRDefault="007B2B3C" w:rsidP="00056FD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sectPr w:rsidR="007B2B3C" w:rsidRPr="00056FD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26F" w:rsidRDefault="003D526F" w:rsidP="007C718F">
      <w:pPr>
        <w:spacing w:after="0" w:line="240" w:lineRule="auto"/>
      </w:pPr>
      <w:r>
        <w:separator/>
      </w:r>
    </w:p>
  </w:endnote>
  <w:endnote w:type="continuationSeparator" w:id="0">
    <w:p w:rsidR="003D526F" w:rsidRDefault="003D526F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26F" w:rsidRPr="002B12AD" w:rsidRDefault="003D526F" w:rsidP="007C718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2B12AD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DA00EF" wp14:editId="7B629C6C">
              <wp:simplePos x="0" y="0"/>
              <wp:positionH relativeFrom="column">
                <wp:posOffset>-114300</wp:posOffset>
              </wp:positionH>
              <wp:positionV relativeFrom="paragraph">
                <wp:posOffset>69850</wp:posOffset>
              </wp:positionV>
              <wp:extent cx="5943600" cy="0"/>
              <wp:effectExtent l="5080" t="8255" r="13970" b="10795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C3D0DA" id="Łącznik prosty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5pt" to="459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"/>
          </w:pict>
        </mc:Fallback>
      </mc:AlternateContent>
    </w:r>
  </w:p>
  <w:p w:rsidR="003D526F" w:rsidRPr="002B12AD" w:rsidRDefault="003D526F" w:rsidP="007C718F">
    <w:pPr>
      <w:spacing w:after="0" w:line="240" w:lineRule="auto"/>
      <w:jc w:val="center"/>
      <w:rPr>
        <w:rFonts w:ascii="Arial" w:eastAsia="Times New Roman" w:hAnsi="Arial" w:cs="Arial"/>
        <w:i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Projekt</w:t>
    </w:r>
    <w:r>
      <w:rPr>
        <w:rFonts w:ascii="Arial" w:eastAsia="Times New Roman" w:hAnsi="Arial" w:cs="Arial"/>
        <w:sz w:val="14"/>
        <w:szCs w:val="14"/>
        <w:lang w:eastAsia="pl-PL"/>
      </w:rPr>
      <w:t xml:space="preserve"> nr</w:t>
    </w:r>
    <w:r w:rsidRPr="002B12AD">
      <w:rPr>
        <w:rFonts w:ascii="Arial" w:eastAsia="Times New Roman" w:hAnsi="Arial" w:cs="Arial"/>
        <w:sz w:val="14"/>
        <w:szCs w:val="14"/>
        <w:lang w:eastAsia="pl-PL"/>
      </w:rPr>
      <w:t xml:space="preserve"> </w:t>
    </w:r>
    <w:r w:rsidRPr="007C718F">
      <w:rPr>
        <w:rFonts w:ascii="Arial" w:eastAsia="Times New Roman" w:hAnsi="Arial" w:cs="Arial"/>
        <w:sz w:val="14"/>
        <w:szCs w:val="14"/>
        <w:lang w:eastAsia="pl-PL"/>
      </w:rPr>
      <w:t>RPMA.06.01.00-14-9994/17 „Inwestycje w SPZZOZ w Wyszkowie i NZOZ POZ w Rząśniku, w zakresie świadczeń AOS i POZ”</w:t>
    </w:r>
  </w:p>
  <w:p w:rsidR="003D526F" w:rsidRPr="002B12AD" w:rsidRDefault="003D526F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współfinansowany przez Unię Europejską ze środków Europejskiego Funduszu Rozwoju Regionalnego</w:t>
    </w:r>
  </w:p>
  <w:p w:rsidR="003D526F" w:rsidRPr="007C718F" w:rsidRDefault="003D526F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 ramach Regionalnego Programu Operacyjnego Województwa Mazowieckiego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26F" w:rsidRDefault="003D526F" w:rsidP="007C718F">
      <w:pPr>
        <w:spacing w:after="0" w:line="240" w:lineRule="auto"/>
      </w:pPr>
      <w:r>
        <w:separator/>
      </w:r>
    </w:p>
  </w:footnote>
  <w:footnote w:type="continuationSeparator" w:id="0">
    <w:p w:rsidR="003D526F" w:rsidRDefault="003D526F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26F" w:rsidRDefault="003D526F">
    <w:pPr>
      <w:pStyle w:val="Nagwek"/>
    </w:pPr>
    <w:r>
      <w:rPr>
        <w:noProof/>
      </w:rPr>
      <w:drawing>
        <wp:inline distT="0" distB="0" distL="0" distR="0" wp14:anchorId="3660BBD5">
          <wp:extent cx="5590540" cy="506095"/>
          <wp:effectExtent l="0" t="0" r="0" b="825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D06BC3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D2627"/>
    <w:multiLevelType w:val="hybridMultilevel"/>
    <w:tmpl w:val="AAF869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F63A3"/>
    <w:multiLevelType w:val="hybridMultilevel"/>
    <w:tmpl w:val="A2C284BC"/>
    <w:lvl w:ilvl="0" w:tplc="E15ADFC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C5456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92EC9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C4F06"/>
    <w:multiLevelType w:val="hybridMultilevel"/>
    <w:tmpl w:val="3F5E7E12"/>
    <w:lvl w:ilvl="0" w:tplc="EB129FE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EC366CC"/>
    <w:multiLevelType w:val="hybridMultilevel"/>
    <w:tmpl w:val="5212D2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06BE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B8D62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D75EC6EC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E01BEF"/>
    <w:multiLevelType w:val="hybridMultilevel"/>
    <w:tmpl w:val="2E20F34C"/>
    <w:lvl w:ilvl="0" w:tplc="BCA0F6D6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 w15:restartNumberingAfterBreak="0">
    <w:nsid w:val="2452047B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F2364E"/>
    <w:multiLevelType w:val="hybridMultilevel"/>
    <w:tmpl w:val="1730F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F66FA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F6934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7" w15:restartNumberingAfterBreak="0">
    <w:nsid w:val="43AB418C"/>
    <w:multiLevelType w:val="hybridMultilevel"/>
    <w:tmpl w:val="913665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D34F3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250F6"/>
    <w:multiLevelType w:val="hybridMultilevel"/>
    <w:tmpl w:val="4DD2C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A83845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A0980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075A5B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132A6D"/>
    <w:multiLevelType w:val="hybridMultilevel"/>
    <w:tmpl w:val="72D85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923335"/>
    <w:multiLevelType w:val="hybridMultilevel"/>
    <w:tmpl w:val="913AC2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9B7207"/>
    <w:multiLevelType w:val="hybridMultilevel"/>
    <w:tmpl w:val="4D088016"/>
    <w:lvl w:ilvl="0" w:tplc="2E909F84">
      <w:start w:val="1"/>
      <w:numFmt w:val="decimal"/>
      <w:lvlText w:val="%1."/>
      <w:lvlJc w:val="center"/>
      <w:pPr>
        <w:ind w:left="786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13ABE"/>
    <w:multiLevelType w:val="hybridMultilevel"/>
    <w:tmpl w:val="A9F82B08"/>
    <w:lvl w:ilvl="0" w:tplc="21E8301A">
      <w:start w:val="1"/>
      <w:numFmt w:val="lowerLetter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650F3F68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85E01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535BB3"/>
    <w:multiLevelType w:val="hybridMultilevel"/>
    <w:tmpl w:val="641033A6"/>
    <w:lvl w:ilvl="0" w:tplc="FFBEDD24">
      <w:start w:val="1"/>
      <w:numFmt w:val="decimal"/>
      <w:lvlText w:val="%1."/>
      <w:lvlJc w:val="left"/>
      <w:pPr>
        <w:tabs>
          <w:tab w:val="num" w:pos="434"/>
        </w:tabs>
        <w:ind w:left="153" w:hanging="79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27D03F7"/>
    <w:multiLevelType w:val="hybridMultilevel"/>
    <w:tmpl w:val="1062C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C110C"/>
    <w:multiLevelType w:val="hybridMultilevel"/>
    <w:tmpl w:val="56C2E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964CE9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34" w15:restartNumberingAfterBreak="0">
    <w:nsid w:val="7FC32C18"/>
    <w:multiLevelType w:val="hybridMultilevel"/>
    <w:tmpl w:val="B128F3D6"/>
    <w:lvl w:ilvl="0" w:tplc="6220FE0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u w:val="none"/>
      </w:rPr>
    </w:lvl>
    <w:lvl w:ilvl="1" w:tplc="D924C3F2">
      <w:start w:val="1"/>
      <w:numFmt w:val="upperRoman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eastAsia="Times New Roman" w:hAnsi="Times New Roman" w:cs="Times New Roman"/>
      </w:rPr>
    </w:lvl>
    <w:lvl w:ilvl="2" w:tplc="04150001">
      <w:start w:val="1"/>
      <w:numFmt w:val="bullet"/>
      <w:lvlText w:val=""/>
      <w:lvlJc w:val="left"/>
      <w:pPr>
        <w:tabs>
          <w:tab w:val="num" w:pos="2000"/>
        </w:tabs>
        <w:ind w:left="2000" w:hanging="360"/>
      </w:pPr>
      <w:rPr>
        <w:rFonts w:ascii="Symbol" w:hAnsi="Symbol" w:hint="default"/>
      </w:rPr>
    </w:lvl>
    <w:lvl w:ilvl="3" w:tplc="5D24B47A">
      <w:start w:val="1"/>
      <w:numFmt w:val="lowerLetter"/>
      <w:lvlText w:val="%4."/>
      <w:lvlJc w:val="left"/>
      <w:pPr>
        <w:tabs>
          <w:tab w:val="num" w:pos="2540"/>
        </w:tabs>
        <w:ind w:left="25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num w:numId="1">
    <w:abstractNumId w:val="8"/>
  </w:num>
  <w:num w:numId="2">
    <w:abstractNumId w:val="7"/>
  </w:num>
  <w:num w:numId="3">
    <w:abstractNumId w:val="13"/>
  </w:num>
  <w:num w:numId="4">
    <w:abstractNumId w:val="0"/>
  </w:num>
  <w:num w:numId="5">
    <w:abstractNumId w:val="18"/>
  </w:num>
  <w:num w:numId="6">
    <w:abstractNumId w:val="19"/>
  </w:num>
  <w:num w:numId="7">
    <w:abstractNumId w:val="6"/>
  </w:num>
  <w:num w:numId="8">
    <w:abstractNumId w:val="34"/>
  </w:num>
  <w:num w:numId="9">
    <w:abstractNumId w:val="10"/>
  </w:num>
  <w:num w:numId="10">
    <w:abstractNumId w:val="3"/>
  </w:num>
  <w:num w:numId="11">
    <w:abstractNumId w:val="16"/>
  </w:num>
  <w:num w:numId="12">
    <w:abstractNumId w:val="33"/>
  </w:num>
  <w:num w:numId="13">
    <w:abstractNumId w:val="27"/>
  </w:num>
  <w:num w:numId="14">
    <w:abstractNumId w:val="32"/>
  </w:num>
  <w:num w:numId="15">
    <w:abstractNumId w:val="20"/>
  </w:num>
  <w:num w:numId="16">
    <w:abstractNumId w:val="29"/>
  </w:num>
  <w:num w:numId="17">
    <w:abstractNumId w:val="25"/>
  </w:num>
  <w:num w:numId="18">
    <w:abstractNumId w:val="22"/>
  </w:num>
  <w:num w:numId="19">
    <w:abstractNumId w:val="28"/>
  </w:num>
  <w:num w:numId="20">
    <w:abstractNumId w:val="14"/>
  </w:num>
  <w:num w:numId="21">
    <w:abstractNumId w:val="11"/>
  </w:num>
  <w:num w:numId="22">
    <w:abstractNumId w:val="30"/>
  </w:num>
  <w:num w:numId="23">
    <w:abstractNumId w:val="12"/>
  </w:num>
  <w:num w:numId="24">
    <w:abstractNumId w:val="1"/>
  </w:num>
  <w:num w:numId="25">
    <w:abstractNumId w:val="21"/>
  </w:num>
  <w:num w:numId="26">
    <w:abstractNumId w:val="15"/>
  </w:num>
  <w:num w:numId="27">
    <w:abstractNumId w:val="5"/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</w:num>
  <w:num w:numId="35">
    <w:abstractNumId w:val="4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477D1"/>
    <w:rsid w:val="00056FD2"/>
    <w:rsid w:val="00077976"/>
    <w:rsid w:val="001433E9"/>
    <w:rsid w:val="00221757"/>
    <w:rsid w:val="003D526F"/>
    <w:rsid w:val="003E22EA"/>
    <w:rsid w:val="00544B73"/>
    <w:rsid w:val="006647D7"/>
    <w:rsid w:val="007B2B3C"/>
    <w:rsid w:val="007C718F"/>
    <w:rsid w:val="00985E6E"/>
    <w:rsid w:val="00AB07C2"/>
    <w:rsid w:val="00AB6D96"/>
    <w:rsid w:val="00B9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  <w14:docId w14:val="7D03EB72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styleId="Akapitzlist">
    <w:name w:val="List Paragraph"/>
    <w:basedOn w:val="Normalny"/>
    <w:uiPriority w:val="34"/>
    <w:qFormat/>
    <w:rsid w:val="00056FD2"/>
    <w:pPr>
      <w:ind w:left="720"/>
      <w:contextualSpacing/>
    </w:pPr>
  </w:style>
  <w:style w:type="paragraph" w:styleId="Bezodstpw">
    <w:name w:val="No Spacing"/>
    <w:uiPriority w:val="1"/>
    <w:qFormat/>
    <w:rsid w:val="003D52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20</Pages>
  <Words>6099</Words>
  <Characters>36595</Characters>
  <Application>Microsoft Office Word</Application>
  <DocSecurity>0</DocSecurity>
  <Lines>304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8</cp:revision>
  <dcterms:created xsi:type="dcterms:W3CDTF">2018-10-23T12:14:00Z</dcterms:created>
  <dcterms:modified xsi:type="dcterms:W3CDTF">2018-11-07T09:14:00Z</dcterms:modified>
</cp:coreProperties>
</file>