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1B24" w:rsidRPr="005C04EA" w:rsidRDefault="00931B24" w:rsidP="00931B24">
      <w:pPr>
        <w:pStyle w:val="Nagwek3"/>
        <w:rPr>
          <w:rFonts w:ascii="Times New Roman" w:eastAsia="Times New Roman" w:hAnsi="Times New Roman" w:cs="Times New Roman"/>
          <w:b/>
          <w:color w:val="auto"/>
          <w:sz w:val="28"/>
          <w:szCs w:val="20"/>
          <w:lang w:eastAsia="pl-PL"/>
        </w:rPr>
      </w:pPr>
      <w:r>
        <w:br w:type="textWrapping" w:clear="all"/>
      </w:r>
      <w:r w:rsidRPr="005C04EA">
        <w:rPr>
          <w:rFonts w:ascii="Times New Roman" w:eastAsia="Times New Roman" w:hAnsi="Times New Roman" w:cs="Times New Roman"/>
          <w:b/>
          <w:color w:val="auto"/>
          <w:sz w:val="28"/>
          <w:szCs w:val="20"/>
          <w:lang w:eastAsia="pl-PL"/>
        </w:rPr>
        <w:t>Samodzielny Publiczny Zespół Zakładów Opieki Zdrowotnej</w:t>
      </w:r>
    </w:p>
    <w:p w:rsidR="00931B24" w:rsidRPr="005C04EA" w:rsidRDefault="00931B24" w:rsidP="00931B24">
      <w:pPr>
        <w:keepNext/>
        <w:spacing w:after="0" w:line="240" w:lineRule="auto"/>
        <w:jc w:val="both"/>
        <w:outlineLvl w:val="2"/>
        <w:rPr>
          <w:rFonts w:ascii="Times New Roman" w:eastAsia="Times New Roman" w:hAnsi="Times New Roman" w:cs="Times New Roman"/>
          <w:b/>
          <w:sz w:val="28"/>
          <w:szCs w:val="20"/>
          <w:lang w:eastAsia="pl-PL"/>
        </w:rPr>
      </w:pPr>
      <w:r w:rsidRPr="005C04EA">
        <w:rPr>
          <w:rFonts w:ascii="Times New Roman" w:eastAsia="Times New Roman" w:hAnsi="Times New Roman" w:cs="Times New Roman"/>
          <w:b/>
          <w:sz w:val="28"/>
          <w:szCs w:val="20"/>
          <w:lang w:eastAsia="pl-PL"/>
        </w:rPr>
        <w:t>w Wyszkowie</w:t>
      </w:r>
    </w:p>
    <w:p w:rsidR="00931B24" w:rsidRPr="005C04EA" w:rsidRDefault="00931B24" w:rsidP="00931B24">
      <w:pPr>
        <w:spacing w:after="0" w:line="240" w:lineRule="auto"/>
        <w:jc w:val="both"/>
        <w:rPr>
          <w:rFonts w:ascii="Times New Roman" w:eastAsia="Times New Roman" w:hAnsi="Times New Roman" w:cs="Times New Roman"/>
          <w:b/>
          <w:sz w:val="28"/>
          <w:szCs w:val="24"/>
          <w:lang w:eastAsia="pl-PL"/>
        </w:rPr>
      </w:pPr>
      <w:r w:rsidRPr="005C04EA">
        <w:rPr>
          <w:rFonts w:ascii="Times New Roman" w:eastAsia="Times New Roman" w:hAnsi="Times New Roman" w:cs="Times New Roman"/>
          <w:b/>
          <w:sz w:val="28"/>
          <w:szCs w:val="24"/>
          <w:lang w:eastAsia="pl-PL"/>
        </w:rPr>
        <w:t>ul. Komisji Edukacji Narodowej 1</w:t>
      </w:r>
    </w:p>
    <w:p w:rsidR="00931B24" w:rsidRPr="005C04EA" w:rsidRDefault="00931B24" w:rsidP="00931B24">
      <w:pPr>
        <w:spacing w:after="0" w:line="240" w:lineRule="auto"/>
        <w:jc w:val="both"/>
        <w:rPr>
          <w:rFonts w:ascii="Times New Roman" w:eastAsia="Times New Roman" w:hAnsi="Times New Roman" w:cs="Times New Roman"/>
          <w:b/>
          <w:sz w:val="28"/>
          <w:szCs w:val="24"/>
          <w:lang w:eastAsia="pl-PL"/>
        </w:rPr>
      </w:pPr>
      <w:r w:rsidRPr="005C04EA">
        <w:rPr>
          <w:rFonts w:ascii="Times New Roman" w:eastAsia="Times New Roman" w:hAnsi="Times New Roman" w:cs="Times New Roman"/>
          <w:b/>
          <w:sz w:val="28"/>
          <w:szCs w:val="24"/>
          <w:lang w:eastAsia="pl-PL"/>
        </w:rPr>
        <w:t>07-200 Wyszków</w:t>
      </w:r>
    </w:p>
    <w:p w:rsidR="00931B24" w:rsidRPr="005C04EA" w:rsidRDefault="00931B24" w:rsidP="00931B24">
      <w:pPr>
        <w:spacing w:after="0" w:line="240" w:lineRule="auto"/>
        <w:jc w:val="both"/>
        <w:rPr>
          <w:rFonts w:ascii="Times New Roman" w:eastAsia="Times New Roman" w:hAnsi="Times New Roman" w:cs="Times New Roman"/>
          <w:b/>
          <w:sz w:val="28"/>
          <w:szCs w:val="24"/>
          <w:lang w:eastAsia="pl-PL"/>
        </w:rPr>
      </w:pPr>
    </w:p>
    <w:p w:rsidR="00931B24" w:rsidRPr="005C04EA" w:rsidRDefault="00931B24" w:rsidP="00931B24">
      <w:pPr>
        <w:spacing w:after="0" w:line="240" w:lineRule="auto"/>
        <w:jc w:val="both"/>
        <w:rPr>
          <w:rFonts w:ascii="Times New Roman" w:eastAsia="Times New Roman" w:hAnsi="Times New Roman" w:cs="Times New Roman"/>
          <w:b/>
          <w:sz w:val="28"/>
          <w:szCs w:val="24"/>
          <w:lang w:eastAsia="pl-PL"/>
        </w:rPr>
      </w:pPr>
    </w:p>
    <w:p w:rsidR="00931B24" w:rsidRPr="005C04EA" w:rsidRDefault="00931B24" w:rsidP="00931B24">
      <w:pPr>
        <w:spacing w:after="0" w:line="240" w:lineRule="auto"/>
        <w:jc w:val="both"/>
        <w:rPr>
          <w:rFonts w:ascii="Times New Roman" w:eastAsia="Times New Roman" w:hAnsi="Times New Roman" w:cs="Times New Roman"/>
          <w:sz w:val="28"/>
          <w:szCs w:val="24"/>
          <w:lang w:eastAsia="pl-PL"/>
        </w:rPr>
      </w:pPr>
    </w:p>
    <w:p w:rsidR="00931B24" w:rsidRPr="005C04EA" w:rsidRDefault="00931B24" w:rsidP="00931B24">
      <w:pPr>
        <w:spacing w:after="0" w:line="240" w:lineRule="auto"/>
        <w:jc w:val="center"/>
        <w:rPr>
          <w:rFonts w:ascii="Times New Roman" w:eastAsia="Times New Roman" w:hAnsi="Times New Roman" w:cs="Times New Roman"/>
          <w:b/>
          <w:sz w:val="56"/>
          <w:szCs w:val="24"/>
          <w:lang w:eastAsia="pl-PL"/>
        </w:rPr>
      </w:pPr>
      <w:r w:rsidRPr="005C04EA">
        <w:rPr>
          <w:rFonts w:ascii="Times New Roman" w:eastAsia="Times New Roman" w:hAnsi="Times New Roman" w:cs="Times New Roman"/>
          <w:b/>
          <w:sz w:val="56"/>
          <w:szCs w:val="24"/>
          <w:lang w:eastAsia="pl-PL"/>
        </w:rPr>
        <w:t xml:space="preserve"> SPECYFIKACJA ISTOTNYCH WARUNKÓW ZAMÓWIENIA PUBLICZNEGO</w:t>
      </w:r>
    </w:p>
    <w:p w:rsidR="00931B24" w:rsidRPr="005C04EA" w:rsidRDefault="00931B24" w:rsidP="00931B24">
      <w:pPr>
        <w:spacing w:after="0" w:line="240" w:lineRule="auto"/>
        <w:jc w:val="center"/>
        <w:rPr>
          <w:rFonts w:ascii="Times New Roman" w:eastAsia="Times New Roman" w:hAnsi="Times New Roman" w:cs="Times New Roman"/>
          <w:b/>
          <w:sz w:val="36"/>
          <w:szCs w:val="24"/>
          <w:lang w:eastAsia="pl-PL"/>
        </w:rPr>
      </w:pPr>
      <w:r w:rsidRPr="005C04EA">
        <w:rPr>
          <w:rFonts w:ascii="Times New Roman" w:eastAsia="Times New Roman" w:hAnsi="Times New Roman" w:cs="Times New Roman"/>
          <w:b/>
          <w:sz w:val="36"/>
          <w:szCs w:val="24"/>
          <w:lang w:eastAsia="pl-PL"/>
        </w:rPr>
        <w:t>(SIWZ)</w:t>
      </w:r>
    </w:p>
    <w:p w:rsidR="00931B24" w:rsidRPr="005C04EA" w:rsidRDefault="00931B24" w:rsidP="00931B24">
      <w:pPr>
        <w:spacing w:after="0" w:line="240" w:lineRule="auto"/>
        <w:jc w:val="both"/>
        <w:rPr>
          <w:rFonts w:ascii="Times New Roman" w:eastAsia="Times New Roman" w:hAnsi="Times New Roman" w:cs="Times New Roman"/>
          <w:sz w:val="28"/>
          <w:szCs w:val="24"/>
          <w:lang w:eastAsia="pl-PL"/>
        </w:rPr>
      </w:pPr>
    </w:p>
    <w:p w:rsidR="00931B24" w:rsidRPr="005C04EA" w:rsidRDefault="00931B24" w:rsidP="00931B24">
      <w:pPr>
        <w:keepNext/>
        <w:spacing w:after="0" w:line="240" w:lineRule="auto"/>
        <w:jc w:val="center"/>
        <w:outlineLvl w:val="4"/>
        <w:rPr>
          <w:rFonts w:ascii="Times New Roman" w:eastAsia="Times New Roman" w:hAnsi="Times New Roman" w:cs="Times New Roman"/>
          <w:b/>
          <w:sz w:val="44"/>
          <w:szCs w:val="20"/>
          <w:lang w:eastAsia="pl-PL"/>
        </w:rPr>
      </w:pPr>
      <w:r w:rsidRPr="005C04EA">
        <w:rPr>
          <w:rFonts w:ascii="Times New Roman" w:eastAsia="Times New Roman" w:hAnsi="Times New Roman" w:cs="Times New Roman"/>
          <w:b/>
          <w:sz w:val="44"/>
          <w:szCs w:val="20"/>
          <w:lang w:eastAsia="pl-PL"/>
        </w:rPr>
        <w:t>PRZETARG NIEOGRANICZONY</w:t>
      </w:r>
    </w:p>
    <w:p w:rsidR="00931B24" w:rsidRPr="005C04EA" w:rsidRDefault="00931B24" w:rsidP="00931B24">
      <w:pPr>
        <w:spacing w:after="0" w:line="240" w:lineRule="auto"/>
        <w:jc w:val="both"/>
        <w:rPr>
          <w:rFonts w:ascii="Times New Roman" w:eastAsia="Times New Roman" w:hAnsi="Times New Roman" w:cs="Times New Roman"/>
          <w:b/>
          <w:bCs/>
          <w:sz w:val="24"/>
          <w:szCs w:val="24"/>
          <w:lang w:eastAsia="pl-PL"/>
        </w:rPr>
      </w:pPr>
      <w:r w:rsidRPr="005C04EA">
        <w:rPr>
          <w:rFonts w:ascii="Times New Roman" w:eastAsia="Times New Roman" w:hAnsi="Times New Roman" w:cs="Times New Roman"/>
          <w:b/>
          <w:bCs/>
          <w:sz w:val="24"/>
          <w:szCs w:val="24"/>
          <w:lang w:eastAsia="pl-PL"/>
        </w:rPr>
        <w:t xml:space="preserve">o wartości równej lub większej niż kwoty określone w przepisach wydanych na podstawie art.11 ust 8 ustawy z dnia 29 stycznia 2004 roku prawo zamówień publicznych </w:t>
      </w:r>
      <w:r w:rsidRPr="005C04EA">
        <w:rPr>
          <w:rFonts w:ascii="Times New Roman" w:eastAsia="Times New Roman" w:hAnsi="Times New Roman" w:cs="Times New Roman"/>
          <w:b/>
          <w:bCs/>
          <w:iCs/>
          <w:sz w:val="18"/>
          <w:szCs w:val="24"/>
          <w:lang w:eastAsia="pl-PL"/>
        </w:rPr>
        <w:t>(tj. Dz. U. z 201</w:t>
      </w:r>
      <w:r w:rsidR="00FC530A">
        <w:rPr>
          <w:rFonts w:ascii="Times New Roman" w:eastAsia="Times New Roman" w:hAnsi="Times New Roman" w:cs="Times New Roman"/>
          <w:b/>
          <w:bCs/>
          <w:iCs/>
          <w:sz w:val="18"/>
          <w:szCs w:val="24"/>
          <w:lang w:eastAsia="pl-PL"/>
        </w:rPr>
        <w:t>8</w:t>
      </w:r>
      <w:r w:rsidRPr="005C04EA">
        <w:rPr>
          <w:rFonts w:ascii="Times New Roman" w:eastAsia="Times New Roman" w:hAnsi="Times New Roman" w:cs="Times New Roman"/>
          <w:b/>
          <w:bCs/>
          <w:iCs/>
          <w:sz w:val="18"/>
          <w:szCs w:val="24"/>
          <w:lang w:eastAsia="pl-PL"/>
        </w:rPr>
        <w:t xml:space="preserve"> r poz.</w:t>
      </w:r>
      <w:r w:rsidR="00FC530A">
        <w:rPr>
          <w:rFonts w:ascii="Times New Roman" w:eastAsia="Times New Roman" w:hAnsi="Times New Roman" w:cs="Times New Roman"/>
          <w:b/>
          <w:bCs/>
          <w:iCs/>
          <w:sz w:val="18"/>
          <w:szCs w:val="24"/>
          <w:lang w:eastAsia="pl-PL"/>
        </w:rPr>
        <w:t>1986</w:t>
      </w:r>
      <w:r w:rsidRPr="005C04EA">
        <w:rPr>
          <w:rFonts w:ascii="Times New Roman" w:eastAsia="Times New Roman" w:hAnsi="Times New Roman" w:cs="Times New Roman"/>
          <w:b/>
          <w:bCs/>
          <w:iCs/>
          <w:sz w:val="18"/>
          <w:szCs w:val="24"/>
          <w:lang w:eastAsia="pl-PL"/>
        </w:rPr>
        <w:t>)</w:t>
      </w:r>
      <w:r w:rsidRPr="005C04EA">
        <w:rPr>
          <w:rFonts w:ascii="Times New Roman" w:eastAsia="Times New Roman" w:hAnsi="Times New Roman" w:cs="Times New Roman"/>
          <w:b/>
          <w:bCs/>
          <w:iCs/>
          <w:sz w:val="24"/>
          <w:szCs w:val="24"/>
          <w:lang w:eastAsia="pl-PL"/>
        </w:rPr>
        <w:t>.</w:t>
      </w:r>
    </w:p>
    <w:p w:rsidR="00931B24" w:rsidRPr="005C04EA" w:rsidRDefault="00931B24" w:rsidP="00931B24">
      <w:pPr>
        <w:spacing w:after="0" w:line="240" w:lineRule="auto"/>
        <w:jc w:val="center"/>
        <w:rPr>
          <w:rFonts w:ascii="Times New Roman" w:eastAsia="Times New Roman" w:hAnsi="Times New Roman" w:cs="Times New Roman"/>
          <w:sz w:val="28"/>
          <w:szCs w:val="24"/>
          <w:lang w:eastAsia="pl-PL"/>
        </w:rPr>
      </w:pPr>
    </w:p>
    <w:p w:rsidR="00931B24" w:rsidRPr="005C04EA" w:rsidRDefault="00931B24" w:rsidP="00931B24">
      <w:pPr>
        <w:spacing w:after="0" w:line="240" w:lineRule="auto"/>
        <w:jc w:val="center"/>
        <w:rPr>
          <w:rFonts w:ascii="Times New Roman" w:eastAsia="Times New Roman" w:hAnsi="Times New Roman" w:cs="Times New Roman"/>
          <w:sz w:val="28"/>
          <w:szCs w:val="24"/>
          <w:lang w:eastAsia="pl-PL"/>
        </w:rPr>
      </w:pPr>
    </w:p>
    <w:p w:rsidR="00931B24" w:rsidRPr="005C04EA" w:rsidRDefault="00931B24" w:rsidP="00931B24">
      <w:pPr>
        <w:spacing w:after="0" w:line="240" w:lineRule="auto"/>
        <w:jc w:val="center"/>
        <w:rPr>
          <w:rFonts w:ascii="Times New Roman" w:eastAsia="Times New Roman" w:hAnsi="Times New Roman" w:cs="Times New Roman"/>
          <w:sz w:val="40"/>
          <w:szCs w:val="24"/>
          <w:lang w:eastAsia="pl-PL"/>
        </w:rPr>
      </w:pPr>
      <w:r w:rsidRPr="005C04EA">
        <w:rPr>
          <w:rFonts w:ascii="Times New Roman" w:eastAsia="Times New Roman" w:hAnsi="Times New Roman" w:cs="Times New Roman"/>
          <w:sz w:val="40"/>
          <w:szCs w:val="24"/>
          <w:lang w:eastAsia="pl-PL"/>
        </w:rPr>
        <w:t>W PRZEDMIOCIE:</w:t>
      </w:r>
    </w:p>
    <w:p w:rsidR="00931B24" w:rsidRPr="005C04EA" w:rsidRDefault="00931B24" w:rsidP="00931B24">
      <w:pPr>
        <w:spacing w:after="0" w:line="240" w:lineRule="auto"/>
        <w:jc w:val="center"/>
        <w:rPr>
          <w:rFonts w:ascii="Times New Roman" w:eastAsia="Times New Roman" w:hAnsi="Times New Roman" w:cs="Times New Roman"/>
          <w:sz w:val="40"/>
          <w:szCs w:val="24"/>
          <w:lang w:eastAsia="pl-PL"/>
        </w:rPr>
      </w:pPr>
    </w:p>
    <w:p w:rsidR="00931B24" w:rsidRPr="005C04EA" w:rsidRDefault="00931B24" w:rsidP="00931B24">
      <w:pPr>
        <w:keepNext/>
        <w:spacing w:after="0" w:line="240" w:lineRule="auto"/>
        <w:ind w:left="360"/>
        <w:jc w:val="center"/>
        <w:outlineLvl w:val="0"/>
        <w:rPr>
          <w:rFonts w:ascii="Times New Roman" w:eastAsia="Times New Roman" w:hAnsi="Times New Roman" w:cs="Times New Roman"/>
          <w:b/>
          <w:iCs/>
          <w:sz w:val="40"/>
          <w:szCs w:val="40"/>
          <w:lang w:eastAsia="pl-PL"/>
        </w:rPr>
      </w:pPr>
      <w:r w:rsidRPr="005C04EA">
        <w:rPr>
          <w:rFonts w:ascii="Times New Roman" w:eastAsia="Times New Roman" w:hAnsi="Times New Roman" w:cs="Times New Roman"/>
          <w:b/>
          <w:iCs/>
          <w:sz w:val="40"/>
          <w:szCs w:val="40"/>
          <w:lang w:eastAsia="pl-PL"/>
        </w:rPr>
        <w:t xml:space="preserve">Dostawa sprzętu medycznego </w:t>
      </w:r>
    </w:p>
    <w:p w:rsidR="00931B24" w:rsidRPr="005C04EA" w:rsidRDefault="00931B24" w:rsidP="00931B24">
      <w:pPr>
        <w:keepNext/>
        <w:spacing w:after="0" w:line="240" w:lineRule="auto"/>
        <w:ind w:left="360"/>
        <w:jc w:val="center"/>
        <w:outlineLvl w:val="0"/>
        <w:rPr>
          <w:rFonts w:ascii="Times New Roman" w:eastAsia="Times New Roman" w:hAnsi="Times New Roman" w:cs="Times New Roman"/>
          <w:b/>
          <w:iCs/>
          <w:sz w:val="40"/>
          <w:szCs w:val="40"/>
          <w:lang w:eastAsia="pl-PL"/>
        </w:rPr>
      </w:pPr>
      <w:r w:rsidRPr="005C04EA">
        <w:rPr>
          <w:rFonts w:ascii="Times New Roman" w:eastAsia="Times New Roman" w:hAnsi="Times New Roman" w:cs="Times New Roman"/>
          <w:b/>
          <w:iCs/>
          <w:sz w:val="40"/>
          <w:szCs w:val="40"/>
          <w:lang w:eastAsia="pl-PL"/>
        </w:rPr>
        <w:t xml:space="preserve">do SPZZOZ w Wyszkowie </w:t>
      </w:r>
      <w:r w:rsidR="00D8556E" w:rsidRPr="005C04EA">
        <w:rPr>
          <w:rFonts w:ascii="Times New Roman" w:eastAsia="Times New Roman" w:hAnsi="Times New Roman" w:cs="Times New Roman"/>
          <w:b/>
          <w:iCs/>
          <w:sz w:val="40"/>
          <w:szCs w:val="40"/>
          <w:lang w:eastAsia="pl-PL"/>
        </w:rPr>
        <w:t xml:space="preserve">i </w:t>
      </w:r>
      <w:r w:rsidR="00D31DEB" w:rsidRPr="005C04EA">
        <w:rPr>
          <w:rFonts w:ascii="Times New Roman" w:eastAsia="Times New Roman" w:hAnsi="Times New Roman" w:cs="Times New Roman"/>
          <w:b/>
          <w:iCs/>
          <w:sz w:val="40"/>
          <w:szCs w:val="40"/>
          <w:lang w:eastAsia="pl-PL"/>
        </w:rPr>
        <w:t xml:space="preserve">NZOZ </w:t>
      </w:r>
      <w:r w:rsidR="00D8556E" w:rsidRPr="005C04EA">
        <w:rPr>
          <w:rFonts w:ascii="Times New Roman" w:eastAsia="Times New Roman" w:hAnsi="Times New Roman" w:cs="Times New Roman"/>
          <w:b/>
          <w:iCs/>
          <w:sz w:val="40"/>
          <w:szCs w:val="40"/>
          <w:lang w:eastAsia="pl-PL"/>
        </w:rPr>
        <w:t>POZ</w:t>
      </w:r>
      <w:r w:rsidR="00D31DEB" w:rsidRPr="005C04EA">
        <w:rPr>
          <w:rFonts w:ascii="Times New Roman" w:eastAsia="Times New Roman" w:hAnsi="Times New Roman" w:cs="Times New Roman"/>
          <w:b/>
          <w:iCs/>
          <w:sz w:val="40"/>
          <w:szCs w:val="40"/>
          <w:lang w:eastAsia="pl-PL"/>
        </w:rPr>
        <w:t xml:space="preserve"> w Rząśniku</w:t>
      </w:r>
    </w:p>
    <w:p w:rsidR="00931B24" w:rsidRPr="005C04EA" w:rsidRDefault="00931B24" w:rsidP="00931B24">
      <w:pPr>
        <w:keepNext/>
        <w:spacing w:after="0" w:line="240" w:lineRule="auto"/>
        <w:ind w:left="360"/>
        <w:jc w:val="center"/>
        <w:outlineLvl w:val="0"/>
        <w:rPr>
          <w:rFonts w:ascii="Times New Roman" w:eastAsia="Times New Roman" w:hAnsi="Times New Roman" w:cs="Times New Roman"/>
          <w:b/>
          <w:iCs/>
          <w:sz w:val="32"/>
          <w:szCs w:val="20"/>
          <w:lang w:eastAsia="pl-PL"/>
        </w:rPr>
      </w:pPr>
      <w:bookmarkStart w:id="0" w:name="_Hlk529261948"/>
    </w:p>
    <w:p w:rsidR="00931B24" w:rsidRPr="005C04EA" w:rsidRDefault="00931B24" w:rsidP="00931B24">
      <w:pPr>
        <w:spacing w:after="0" w:line="240" w:lineRule="auto"/>
        <w:rPr>
          <w:rFonts w:ascii="Times New Roman" w:eastAsia="Times New Roman" w:hAnsi="Times New Roman" w:cs="Times New Roman"/>
          <w:b/>
          <w:sz w:val="24"/>
          <w:szCs w:val="24"/>
          <w:lang w:eastAsia="pl-PL"/>
        </w:rPr>
      </w:pPr>
      <w:r w:rsidRPr="005C04EA">
        <w:rPr>
          <w:rFonts w:ascii="Times New Roman" w:eastAsia="Times New Roman" w:hAnsi="Times New Roman" w:cs="Times New Roman"/>
          <w:b/>
          <w:sz w:val="24"/>
          <w:szCs w:val="24"/>
          <w:lang w:eastAsia="pl-PL"/>
        </w:rPr>
        <w:t xml:space="preserve">NUMER POSTĘOWANIA: </w:t>
      </w:r>
      <w:r w:rsidRPr="005C04EA">
        <w:rPr>
          <w:rFonts w:ascii="Times New Roman" w:eastAsia="Times New Roman" w:hAnsi="Times New Roman" w:cs="Times New Roman"/>
          <w:b/>
          <w:smallCaps/>
          <w:color w:val="000000"/>
          <w:sz w:val="24"/>
          <w:szCs w:val="24"/>
          <w:lang w:eastAsia="pl-PL"/>
        </w:rPr>
        <w:t>DEZ/Z/341/ZP- 35/2018</w:t>
      </w:r>
    </w:p>
    <w:bookmarkEnd w:id="0"/>
    <w:p w:rsidR="00931B24" w:rsidRPr="005C04EA" w:rsidRDefault="00931B24" w:rsidP="00931B24">
      <w:pPr>
        <w:spacing w:after="0" w:line="240" w:lineRule="auto"/>
        <w:jc w:val="both"/>
        <w:rPr>
          <w:rFonts w:ascii="Times New Roman" w:eastAsia="Times New Roman" w:hAnsi="Times New Roman" w:cs="Times New Roman"/>
          <w:b/>
          <w:sz w:val="36"/>
          <w:szCs w:val="24"/>
          <w:lang w:eastAsia="pl-PL"/>
        </w:rPr>
      </w:pPr>
    </w:p>
    <w:p w:rsidR="00931B24" w:rsidRPr="005C04EA" w:rsidRDefault="00931B24" w:rsidP="00931B24">
      <w:pPr>
        <w:spacing w:after="0" w:line="240" w:lineRule="auto"/>
        <w:jc w:val="both"/>
        <w:rPr>
          <w:rFonts w:ascii="Times New Roman" w:eastAsia="Times New Roman" w:hAnsi="Times New Roman" w:cs="Times New Roman"/>
          <w:b/>
          <w:sz w:val="36"/>
          <w:szCs w:val="24"/>
          <w:lang w:eastAsia="pl-PL"/>
        </w:rPr>
      </w:pPr>
      <w:r w:rsidRPr="005C04EA">
        <w:rPr>
          <w:rFonts w:ascii="Times New Roman" w:eastAsia="Times New Roman" w:hAnsi="Times New Roman" w:cs="Times New Roman"/>
          <w:sz w:val="28"/>
          <w:szCs w:val="24"/>
          <w:lang w:eastAsia="pl-PL"/>
        </w:rPr>
        <w:t>Sprawdził:</w:t>
      </w:r>
    </w:p>
    <w:p w:rsidR="00931B24" w:rsidRPr="005C04EA" w:rsidRDefault="00931B24" w:rsidP="00931B24">
      <w:pPr>
        <w:spacing w:after="0" w:line="240" w:lineRule="auto"/>
        <w:jc w:val="both"/>
        <w:rPr>
          <w:rFonts w:ascii="Times New Roman" w:eastAsia="Times New Roman" w:hAnsi="Times New Roman" w:cs="Times New Roman"/>
          <w:b/>
          <w:sz w:val="28"/>
          <w:szCs w:val="24"/>
          <w:lang w:eastAsia="pl-PL"/>
        </w:rPr>
      </w:pPr>
    </w:p>
    <w:p w:rsidR="00931B24" w:rsidRPr="005C04EA" w:rsidRDefault="00931B24" w:rsidP="00931B24">
      <w:pPr>
        <w:spacing w:after="0" w:line="240" w:lineRule="auto"/>
        <w:jc w:val="both"/>
        <w:rPr>
          <w:rFonts w:ascii="Times New Roman" w:eastAsia="Times New Roman" w:hAnsi="Times New Roman" w:cs="Times New Roman"/>
          <w:sz w:val="28"/>
          <w:szCs w:val="24"/>
          <w:lang w:eastAsia="pl-PL"/>
        </w:rPr>
      </w:pPr>
      <w:r w:rsidRPr="005C04EA">
        <w:rPr>
          <w:rFonts w:ascii="Times New Roman" w:eastAsia="Times New Roman" w:hAnsi="Times New Roman" w:cs="Times New Roman"/>
          <w:sz w:val="28"/>
          <w:szCs w:val="24"/>
          <w:lang w:eastAsia="pl-PL"/>
        </w:rPr>
        <w:tab/>
      </w:r>
      <w:r w:rsidRPr="005C04EA">
        <w:rPr>
          <w:rFonts w:ascii="Times New Roman" w:eastAsia="Times New Roman" w:hAnsi="Times New Roman" w:cs="Times New Roman"/>
          <w:sz w:val="28"/>
          <w:szCs w:val="24"/>
          <w:lang w:eastAsia="pl-PL"/>
        </w:rPr>
        <w:tab/>
      </w:r>
      <w:r w:rsidRPr="005C04EA">
        <w:rPr>
          <w:rFonts w:ascii="Times New Roman" w:eastAsia="Times New Roman" w:hAnsi="Times New Roman" w:cs="Times New Roman"/>
          <w:sz w:val="28"/>
          <w:szCs w:val="24"/>
          <w:lang w:eastAsia="pl-PL"/>
        </w:rPr>
        <w:tab/>
      </w:r>
      <w:r w:rsidRPr="005C04EA">
        <w:rPr>
          <w:rFonts w:ascii="Times New Roman" w:eastAsia="Times New Roman" w:hAnsi="Times New Roman" w:cs="Times New Roman"/>
          <w:sz w:val="28"/>
          <w:szCs w:val="24"/>
          <w:lang w:eastAsia="pl-PL"/>
        </w:rPr>
        <w:tab/>
      </w:r>
      <w:r w:rsidRPr="005C04EA">
        <w:rPr>
          <w:rFonts w:ascii="Times New Roman" w:eastAsia="Times New Roman" w:hAnsi="Times New Roman" w:cs="Times New Roman"/>
          <w:sz w:val="28"/>
          <w:szCs w:val="24"/>
          <w:lang w:eastAsia="pl-PL"/>
        </w:rPr>
        <w:tab/>
      </w:r>
      <w:r w:rsidRPr="005C04EA">
        <w:rPr>
          <w:rFonts w:ascii="Times New Roman" w:eastAsia="Times New Roman" w:hAnsi="Times New Roman" w:cs="Times New Roman"/>
          <w:sz w:val="28"/>
          <w:szCs w:val="24"/>
          <w:lang w:eastAsia="pl-PL"/>
        </w:rPr>
        <w:tab/>
      </w:r>
      <w:r w:rsidRPr="005C04EA">
        <w:rPr>
          <w:rFonts w:ascii="Times New Roman" w:eastAsia="Times New Roman" w:hAnsi="Times New Roman" w:cs="Times New Roman"/>
          <w:sz w:val="28"/>
          <w:szCs w:val="24"/>
          <w:lang w:eastAsia="pl-PL"/>
        </w:rPr>
        <w:tab/>
      </w:r>
      <w:r w:rsidRPr="005C04EA">
        <w:rPr>
          <w:rFonts w:ascii="Times New Roman" w:eastAsia="Times New Roman" w:hAnsi="Times New Roman" w:cs="Times New Roman"/>
          <w:sz w:val="28"/>
          <w:szCs w:val="24"/>
          <w:lang w:eastAsia="pl-PL"/>
        </w:rPr>
        <w:tab/>
      </w:r>
    </w:p>
    <w:p w:rsidR="00931B24" w:rsidRPr="005C04EA" w:rsidRDefault="00931B24" w:rsidP="00931B24">
      <w:pPr>
        <w:spacing w:after="0" w:line="240" w:lineRule="auto"/>
        <w:jc w:val="both"/>
        <w:rPr>
          <w:rFonts w:ascii="Times New Roman" w:eastAsia="Times New Roman" w:hAnsi="Times New Roman" w:cs="Times New Roman"/>
          <w:sz w:val="28"/>
          <w:szCs w:val="24"/>
          <w:lang w:eastAsia="pl-PL"/>
        </w:rPr>
      </w:pPr>
      <w:r w:rsidRPr="005C04EA">
        <w:rPr>
          <w:rFonts w:ascii="Times New Roman" w:eastAsia="Times New Roman" w:hAnsi="Times New Roman" w:cs="Times New Roman"/>
          <w:sz w:val="28"/>
          <w:szCs w:val="24"/>
          <w:lang w:eastAsia="pl-PL"/>
        </w:rPr>
        <w:t xml:space="preserve">                                                                                             Zatwierdził:</w:t>
      </w:r>
    </w:p>
    <w:p w:rsidR="00931B24" w:rsidRPr="005C04EA" w:rsidRDefault="00931B24" w:rsidP="00931B24">
      <w:pPr>
        <w:spacing w:after="0" w:line="240" w:lineRule="auto"/>
        <w:jc w:val="center"/>
        <w:rPr>
          <w:rFonts w:ascii="Times New Roman" w:eastAsia="Times New Roman" w:hAnsi="Times New Roman" w:cs="Times New Roman"/>
          <w:sz w:val="28"/>
          <w:szCs w:val="24"/>
          <w:lang w:eastAsia="pl-PL"/>
        </w:rPr>
      </w:pPr>
      <w:r w:rsidRPr="005C04EA">
        <w:rPr>
          <w:rFonts w:ascii="Times New Roman" w:eastAsia="Times New Roman" w:hAnsi="Times New Roman" w:cs="Times New Roman"/>
          <w:sz w:val="28"/>
          <w:szCs w:val="24"/>
          <w:lang w:eastAsia="pl-PL"/>
        </w:rPr>
        <w:t xml:space="preserve">                                                                       </w:t>
      </w:r>
    </w:p>
    <w:p w:rsidR="00931B24" w:rsidRPr="005C04EA" w:rsidRDefault="00931B24" w:rsidP="00931B24">
      <w:pPr>
        <w:spacing w:after="0" w:line="240" w:lineRule="auto"/>
        <w:jc w:val="both"/>
        <w:rPr>
          <w:rFonts w:ascii="Times New Roman" w:eastAsia="Times New Roman" w:hAnsi="Times New Roman" w:cs="Times New Roman"/>
          <w:sz w:val="28"/>
          <w:szCs w:val="24"/>
          <w:lang w:eastAsia="pl-PL"/>
        </w:rPr>
      </w:pPr>
      <w:r w:rsidRPr="005C04EA">
        <w:rPr>
          <w:rFonts w:ascii="Times New Roman" w:eastAsia="Times New Roman" w:hAnsi="Times New Roman" w:cs="Times New Roman"/>
          <w:sz w:val="28"/>
          <w:szCs w:val="24"/>
          <w:lang w:eastAsia="pl-PL"/>
        </w:rPr>
        <w:t xml:space="preserve"> </w:t>
      </w:r>
    </w:p>
    <w:p w:rsidR="00931B24" w:rsidRPr="005C04EA" w:rsidRDefault="00931B24" w:rsidP="00931B24">
      <w:pPr>
        <w:spacing w:after="0" w:line="240" w:lineRule="auto"/>
        <w:jc w:val="both"/>
        <w:rPr>
          <w:rFonts w:ascii="Times New Roman" w:eastAsia="Times New Roman" w:hAnsi="Times New Roman" w:cs="Times New Roman"/>
          <w:sz w:val="24"/>
          <w:szCs w:val="24"/>
          <w:lang w:eastAsia="pl-PL"/>
        </w:rPr>
      </w:pPr>
    </w:p>
    <w:p w:rsidR="00931B24" w:rsidRPr="005C04EA" w:rsidRDefault="00931B24" w:rsidP="00931B24">
      <w:pPr>
        <w:spacing w:after="0" w:line="240" w:lineRule="auto"/>
        <w:jc w:val="both"/>
        <w:rPr>
          <w:rFonts w:ascii="Times New Roman" w:eastAsia="Times New Roman" w:hAnsi="Times New Roman" w:cs="Times New Roman"/>
          <w:sz w:val="24"/>
          <w:szCs w:val="24"/>
          <w:lang w:eastAsia="pl-PL"/>
        </w:rPr>
      </w:pPr>
    </w:p>
    <w:p w:rsidR="00544B73" w:rsidRPr="005C04EA" w:rsidRDefault="00931B24" w:rsidP="00931B24">
      <w:pPr>
        <w:spacing w:after="0" w:line="240" w:lineRule="auto"/>
        <w:jc w:val="both"/>
        <w:rPr>
          <w:rFonts w:ascii="Times New Roman" w:eastAsia="Times New Roman" w:hAnsi="Times New Roman" w:cs="Times New Roman"/>
          <w:sz w:val="24"/>
          <w:szCs w:val="24"/>
          <w:lang w:eastAsia="pl-PL"/>
        </w:rPr>
      </w:pPr>
      <w:r w:rsidRPr="005C04EA">
        <w:rPr>
          <w:rFonts w:ascii="Times New Roman" w:eastAsia="Times New Roman" w:hAnsi="Times New Roman" w:cs="Times New Roman"/>
          <w:sz w:val="24"/>
          <w:szCs w:val="24"/>
          <w:lang w:eastAsia="pl-PL"/>
        </w:rPr>
        <w:t xml:space="preserve">Wyszków, dnia </w:t>
      </w:r>
      <w:r w:rsidR="00E43F0C">
        <w:rPr>
          <w:rFonts w:ascii="Times New Roman" w:eastAsia="Times New Roman" w:hAnsi="Times New Roman" w:cs="Times New Roman"/>
          <w:sz w:val="24"/>
          <w:szCs w:val="24"/>
          <w:lang w:eastAsia="pl-PL"/>
        </w:rPr>
        <w:t>8/11</w:t>
      </w:r>
      <w:r w:rsidRPr="005C04EA">
        <w:rPr>
          <w:rFonts w:ascii="Times New Roman" w:eastAsia="Times New Roman" w:hAnsi="Times New Roman" w:cs="Times New Roman"/>
          <w:sz w:val="24"/>
          <w:szCs w:val="24"/>
          <w:lang w:eastAsia="pl-PL"/>
        </w:rPr>
        <w:t>/2018</w:t>
      </w:r>
    </w:p>
    <w:p w:rsidR="00511958" w:rsidRDefault="00511958" w:rsidP="00931B24">
      <w:pPr>
        <w:spacing w:after="0" w:line="240" w:lineRule="auto"/>
        <w:jc w:val="both"/>
        <w:rPr>
          <w:rFonts w:ascii="Arial" w:eastAsia="Times New Roman" w:hAnsi="Arial" w:cs="Times New Roman"/>
          <w:sz w:val="24"/>
          <w:szCs w:val="24"/>
          <w:lang w:eastAsia="pl-PL"/>
        </w:rPr>
      </w:pPr>
    </w:p>
    <w:p w:rsidR="00511958" w:rsidRDefault="00511958" w:rsidP="00931B24">
      <w:pPr>
        <w:spacing w:after="0" w:line="240" w:lineRule="auto"/>
        <w:jc w:val="both"/>
        <w:rPr>
          <w:rFonts w:ascii="Arial" w:eastAsia="Times New Roman" w:hAnsi="Arial" w:cs="Times New Roman"/>
          <w:sz w:val="24"/>
          <w:szCs w:val="24"/>
          <w:lang w:eastAsia="pl-PL"/>
        </w:rPr>
      </w:pPr>
    </w:p>
    <w:p w:rsidR="00D8727E" w:rsidRPr="00CE58D3" w:rsidRDefault="00CE58D3" w:rsidP="00CE58D3">
      <w:pPr>
        <w:spacing w:after="0" w:line="240" w:lineRule="auto"/>
        <w:jc w:val="both"/>
        <w:rPr>
          <w:rFonts w:ascii="Times New Roman" w:eastAsia="Times New Roman" w:hAnsi="Times New Roman" w:cs="Times New Roman"/>
          <w:b/>
          <w:smallCaps/>
          <w:color w:val="000000"/>
          <w:sz w:val="20"/>
          <w:szCs w:val="20"/>
          <w:lang w:eastAsia="pl-PL"/>
        </w:rPr>
      </w:pPr>
      <w:r w:rsidRPr="00CE58D3">
        <w:rPr>
          <w:rFonts w:ascii="Times New Roman" w:eastAsia="Times New Roman" w:hAnsi="Times New Roman" w:cs="Times New Roman"/>
          <w:b/>
          <w:smallCaps/>
          <w:color w:val="000000"/>
          <w:sz w:val="20"/>
          <w:szCs w:val="20"/>
          <w:lang w:eastAsia="pl-PL"/>
        </w:rPr>
        <w:t>INFORMACJE OGÓLNE.</w:t>
      </w:r>
    </w:p>
    <w:p w:rsidR="00CE58D3" w:rsidRPr="00CE58D3" w:rsidRDefault="00CE58D3" w:rsidP="00CE58D3">
      <w:pPr>
        <w:pStyle w:val="Bezodstpw"/>
        <w:numPr>
          <w:ilvl w:val="2"/>
          <w:numId w:val="3"/>
        </w:numPr>
        <w:tabs>
          <w:tab w:val="clear" w:pos="2340"/>
          <w:tab w:val="num" w:pos="426"/>
        </w:tabs>
        <w:ind w:left="426" w:hanging="426"/>
        <w:jc w:val="both"/>
        <w:rPr>
          <w:rFonts w:ascii="Times New Roman" w:hAnsi="Times New Roman" w:cs="Times New Roman"/>
          <w:sz w:val="20"/>
          <w:szCs w:val="20"/>
        </w:rPr>
      </w:pPr>
      <w:r w:rsidRPr="00CE58D3">
        <w:rPr>
          <w:rFonts w:ascii="Times New Roman" w:hAnsi="Times New Roman" w:cs="Times New Roman"/>
          <w:sz w:val="20"/>
          <w:szCs w:val="20"/>
        </w:rPr>
        <w:t xml:space="preserve">W postępowaniu o udzielenie zamówienia komunikacja między Zamawiającym a Wykonawcami odbywa się w języku polskim przy użyciu </w:t>
      </w:r>
      <w:proofErr w:type="spellStart"/>
      <w:r w:rsidRPr="00CE58D3">
        <w:rPr>
          <w:rFonts w:ascii="Times New Roman" w:hAnsi="Times New Roman" w:cs="Times New Roman"/>
          <w:sz w:val="20"/>
          <w:szCs w:val="20"/>
        </w:rPr>
        <w:t>miniPortalu</w:t>
      </w:r>
      <w:proofErr w:type="spellEnd"/>
      <w:r w:rsidRPr="00CE58D3">
        <w:rPr>
          <w:rFonts w:ascii="Times New Roman" w:hAnsi="Times New Roman" w:cs="Times New Roman"/>
          <w:sz w:val="20"/>
          <w:szCs w:val="20"/>
        </w:rPr>
        <w:t xml:space="preserve"> </w:t>
      </w:r>
      <w:hyperlink r:id="rId8" w:history="1">
        <w:r w:rsidRPr="00CE58D3">
          <w:rPr>
            <w:rStyle w:val="Hipercze"/>
            <w:rFonts w:ascii="Times New Roman" w:hAnsi="Times New Roman" w:cs="Times New Roman"/>
            <w:color w:val="auto"/>
            <w:sz w:val="20"/>
            <w:szCs w:val="20"/>
          </w:rPr>
          <w:t>https://miniportal.uzp.gov.pl/</w:t>
        </w:r>
      </w:hyperlink>
      <w:r w:rsidRPr="00CE58D3">
        <w:rPr>
          <w:rFonts w:ascii="Times New Roman" w:hAnsi="Times New Roman" w:cs="Times New Roman"/>
          <w:sz w:val="20"/>
          <w:szCs w:val="20"/>
        </w:rPr>
        <w:t xml:space="preserve">, </w:t>
      </w:r>
      <w:proofErr w:type="spellStart"/>
      <w:r w:rsidRPr="00CE58D3">
        <w:rPr>
          <w:rFonts w:ascii="Times New Roman" w:hAnsi="Times New Roman" w:cs="Times New Roman"/>
          <w:sz w:val="20"/>
          <w:szCs w:val="20"/>
        </w:rPr>
        <w:t>ePUAPu</w:t>
      </w:r>
      <w:proofErr w:type="spellEnd"/>
      <w:r w:rsidRPr="00CE58D3">
        <w:rPr>
          <w:rFonts w:ascii="Times New Roman" w:hAnsi="Times New Roman" w:cs="Times New Roman"/>
          <w:sz w:val="20"/>
          <w:szCs w:val="20"/>
        </w:rPr>
        <w:t xml:space="preserve"> </w:t>
      </w:r>
      <w:hyperlink r:id="rId9" w:history="1">
        <w:r w:rsidRPr="00CE58D3">
          <w:rPr>
            <w:rStyle w:val="Hipercze"/>
            <w:rFonts w:ascii="Times New Roman" w:hAnsi="Times New Roman" w:cs="Times New Roman"/>
            <w:color w:val="auto"/>
            <w:sz w:val="20"/>
            <w:szCs w:val="20"/>
          </w:rPr>
          <w:t>https://epuap.gov.pl/wps/portal</w:t>
        </w:r>
      </w:hyperlink>
      <w:r w:rsidRPr="00CE58D3">
        <w:rPr>
          <w:rFonts w:ascii="Times New Roman" w:hAnsi="Times New Roman" w:cs="Times New Roman"/>
          <w:sz w:val="20"/>
          <w:szCs w:val="20"/>
        </w:rPr>
        <w:t xml:space="preserve"> adres skrzynki </w:t>
      </w:r>
      <w:proofErr w:type="spellStart"/>
      <w:r w:rsidRPr="00CE58D3">
        <w:rPr>
          <w:rFonts w:ascii="Times New Roman" w:hAnsi="Times New Roman" w:cs="Times New Roman"/>
          <w:sz w:val="20"/>
          <w:szCs w:val="20"/>
        </w:rPr>
        <w:t>ePUAP</w:t>
      </w:r>
      <w:proofErr w:type="spellEnd"/>
      <w:r w:rsidRPr="00CE58D3">
        <w:rPr>
          <w:rFonts w:ascii="Times New Roman" w:hAnsi="Times New Roman" w:cs="Times New Roman"/>
          <w:sz w:val="20"/>
          <w:szCs w:val="20"/>
        </w:rPr>
        <w:t>:</w:t>
      </w:r>
      <w:r w:rsidRPr="00FB11F3">
        <w:rPr>
          <w:rFonts w:ascii="Times New Roman" w:hAnsi="Times New Roman" w:cs="Times New Roman"/>
          <w:sz w:val="20"/>
          <w:szCs w:val="20"/>
        </w:rPr>
        <w:t xml:space="preserve"> </w:t>
      </w:r>
      <w:r w:rsidR="00FB11F3" w:rsidRPr="00FB11F3">
        <w:rPr>
          <w:rFonts w:ascii="Times New Roman" w:hAnsi="Times New Roman" w:cs="Times New Roman"/>
          <w:b/>
          <w:bCs/>
          <w:sz w:val="20"/>
          <w:szCs w:val="20"/>
        </w:rPr>
        <w:t>/</w:t>
      </w:r>
      <w:proofErr w:type="spellStart"/>
      <w:r w:rsidR="00FB11F3" w:rsidRPr="00FB11F3">
        <w:rPr>
          <w:rFonts w:ascii="Times New Roman" w:hAnsi="Times New Roman" w:cs="Times New Roman"/>
          <w:b/>
          <w:bCs/>
          <w:sz w:val="20"/>
          <w:szCs w:val="20"/>
        </w:rPr>
        <w:t>SPZZOZ_Wyszkow</w:t>
      </w:r>
      <w:proofErr w:type="spellEnd"/>
      <w:r w:rsidR="00FB11F3" w:rsidRPr="00FB11F3">
        <w:rPr>
          <w:rFonts w:ascii="Times New Roman" w:hAnsi="Times New Roman" w:cs="Times New Roman"/>
          <w:b/>
          <w:bCs/>
          <w:sz w:val="20"/>
          <w:szCs w:val="20"/>
        </w:rPr>
        <w:t>/skrytka</w:t>
      </w:r>
      <w:r w:rsidR="00FB11F3" w:rsidRPr="00FB11F3">
        <w:rPr>
          <w:rFonts w:ascii="Times New Roman" w:hAnsi="Times New Roman" w:cs="Times New Roman"/>
          <w:sz w:val="20"/>
          <w:szCs w:val="20"/>
        </w:rPr>
        <w:t xml:space="preserve"> </w:t>
      </w:r>
      <w:r w:rsidRPr="00CE58D3">
        <w:rPr>
          <w:rFonts w:ascii="Times New Roman" w:hAnsi="Times New Roman" w:cs="Times New Roman"/>
          <w:sz w:val="20"/>
          <w:szCs w:val="20"/>
        </w:rPr>
        <w:t>oraz poczty elektronicznej</w:t>
      </w:r>
      <w:r w:rsidR="00FB11F3">
        <w:rPr>
          <w:rFonts w:ascii="Times New Roman" w:hAnsi="Times New Roman" w:cs="Times New Roman"/>
          <w:sz w:val="20"/>
          <w:szCs w:val="20"/>
        </w:rPr>
        <w:t>:</w:t>
      </w:r>
      <w:r w:rsidRPr="00CE58D3">
        <w:rPr>
          <w:rFonts w:ascii="Times New Roman" w:hAnsi="Times New Roman" w:cs="Times New Roman"/>
          <w:sz w:val="20"/>
          <w:szCs w:val="20"/>
        </w:rPr>
        <w:t xml:space="preserve"> </w:t>
      </w:r>
      <w:r w:rsidRPr="00FB11F3">
        <w:rPr>
          <w:rFonts w:ascii="Times New Roman" w:hAnsi="Times New Roman" w:cs="Times New Roman"/>
          <w:b/>
          <w:sz w:val="20"/>
          <w:szCs w:val="20"/>
        </w:rPr>
        <w:t>zp@szpitalwyszkow.pl.</w:t>
      </w:r>
      <w:r w:rsidRPr="00CE58D3">
        <w:rPr>
          <w:rFonts w:ascii="Times New Roman" w:hAnsi="Times New Roman" w:cs="Times New Roman"/>
          <w:sz w:val="20"/>
          <w:szCs w:val="20"/>
        </w:rPr>
        <w:t xml:space="preserve"> </w:t>
      </w:r>
    </w:p>
    <w:p w:rsidR="00CE58D3" w:rsidRPr="00CE58D3" w:rsidRDefault="00CE58D3" w:rsidP="00CE58D3">
      <w:pPr>
        <w:pStyle w:val="Bezodstpw"/>
        <w:numPr>
          <w:ilvl w:val="2"/>
          <w:numId w:val="3"/>
        </w:numPr>
        <w:tabs>
          <w:tab w:val="clear" w:pos="2340"/>
          <w:tab w:val="num" w:pos="426"/>
        </w:tabs>
        <w:ind w:left="426" w:hanging="426"/>
        <w:jc w:val="both"/>
        <w:rPr>
          <w:rFonts w:ascii="Times New Roman" w:hAnsi="Times New Roman" w:cs="Times New Roman"/>
          <w:sz w:val="20"/>
          <w:szCs w:val="20"/>
        </w:rPr>
      </w:pPr>
      <w:r w:rsidRPr="00CE58D3">
        <w:rPr>
          <w:rFonts w:ascii="Times New Roman" w:hAnsi="Times New Roman" w:cs="Times New Roman"/>
          <w:sz w:val="20"/>
          <w:szCs w:val="20"/>
        </w:rPr>
        <w:t xml:space="preserve">Wykonawca zamierzający wziąć udział w postępowaniu o udzielenie zamówienia publicznego, musi posiadać konto na </w:t>
      </w:r>
      <w:proofErr w:type="spellStart"/>
      <w:r w:rsidRPr="00CE58D3">
        <w:rPr>
          <w:rFonts w:ascii="Times New Roman" w:hAnsi="Times New Roman" w:cs="Times New Roman"/>
          <w:sz w:val="20"/>
          <w:szCs w:val="20"/>
        </w:rPr>
        <w:t>ePUAP</w:t>
      </w:r>
      <w:proofErr w:type="spellEnd"/>
      <w:r w:rsidRPr="00CE58D3">
        <w:rPr>
          <w:rFonts w:ascii="Times New Roman" w:hAnsi="Times New Roman" w:cs="Times New Roman"/>
          <w:sz w:val="20"/>
          <w:szCs w:val="20"/>
        </w:rPr>
        <w:t xml:space="preserve">. Wykonawca posiadający konto na </w:t>
      </w:r>
      <w:proofErr w:type="spellStart"/>
      <w:r w:rsidRPr="00CE58D3">
        <w:rPr>
          <w:rFonts w:ascii="Times New Roman" w:hAnsi="Times New Roman" w:cs="Times New Roman"/>
          <w:sz w:val="20"/>
          <w:szCs w:val="20"/>
        </w:rPr>
        <w:t>ePUAP</w:t>
      </w:r>
      <w:proofErr w:type="spellEnd"/>
      <w:r w:rsidRPr="00CE58D3">
        <w:rPr>
          <w:rFonts w:ascii="Times New Roman" w:hAnsi="Times New Roman" w:cs="Times New Roman"/>
          <w:sz w:val="20"/>
          <w:szCs w:val="20"/>
        </w:rPr>
        <w:t xml:space="preserve"> ma dostęp do  formularzy: złożenia, zmiany, wycofania oferty lub wniosku oraz do formularza do komunikacji.</w:t>
      </w:r>
    </w:p>
    <w:p w:rsidR="00CE58D3" w:rsidRPr="00CE58D3" w:rsidRDefault="00CE58D3" w:rsidP="00CE58D3">
      <w:pPr>
        <w:pStyle w:val="Bezodstpw"/>
        <w:numPr>
          <w:ilvl w:val="2"/>
          <w:numId w:val="3"/>
        </w:numPr>
        <w:tabs>
          <w:tab w:val="clear" w:pos="2340"/>
          <w:tab w:val="num" w:pos="426"/>
        </w:tabs>
        <w:ind w:left="426" w:hanging="426"/>
        <w:jc w:val="both"/>
        <w:rPr>
          <w:rFonts w:ascii="Times New Roman" w:hAnsi="Times New Roman" w:cs="Times New Roman"/>
          <w:sz w:val="20"/>
          <w:szCs w:val="20"/>
        </w:rPr>
      </w:pPr>
      <w:r w:rsidRPr="00CE58D3">
        <w:rPr>
          <w:rFonts w:ascii="Times New Roman" w:hAnsi="Times New Roman" w:cs="Times New Roman"/>
          <w:sz w:val="20"/>
          <w:szCs w:val="20"/>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CE58D3">
        <w:rPr>
          <w:rFonts w:ascii="Times New Roman" w:hAnsi="Times New Roman" w:cs="Times New Roman"/>
          <w:sz w:val="20"/>
          <w:szCs w:val="20"/>
        </w:rPr>
        <w:t>miniPortalu</w:t>
      </w:r>
      <w:proofErr w:type="spellEnd"/>
      <w:r w:rsidRPr="00CE58D3">
        <w:rPr>
          <w:rFonts w:ascii="Times New Roman" w:hAnsi="Times New Roman" w:cs="Times New Roman"/>
          <w:sz w:val="20"/>
          <w:szCs w:val="20"/>
        </w:rPr>
        <w:t xml:space="preserve"> oraz Regulaminie </w:t>
      </w:r>
      <w:proofErr w:type="spellStart"/>
      <w:r w:rsidRPr="00CE58D3">
        <w:rPr>
          <w:rFonts w:ascii="Times New Roman" w:hAnsi="Times New Roman" w:cs="Times New Roman"/>
          <w:sz w:val="20"/>
          <w:szCs w:val="20"/>
        </w:rPr>
        <w:t>ePUAP</w:t>
      </w:r>
      <w:proofErr w:type="spellEnd"/>
      <w:r w:rsidRPr="00CE58D3">
        <w:rPr>
          <w:rFonts w:ascii="Times New Roman" w:hAnsi="Times New Roman" w:cs="Times New Roman"/>
          <w:sz w:val="20"/>
          <w:szCs w:val="20"/>
        </w:rPr>
        <w:t xml:space="preserve">. </w:t>
      </w:r>
    </w:p>
    <w:p w:rsidR="00CE58D3" w:rsidRPr="00CE58D3" w:rsidRDefault="00CE58D3" w:rsidP="00CE58D3">
      <w:pPr>
        <w:pStyle w:val="Bezodstpw"/>
        <w:numPr>
          <w:ilvl w:val="2"/>
          <w:numId w:val="3"/>
        </w:numPr>
        <w:tabs>
          <w:tab w:val="clear" w:pos="2340"/>
          <w:tab w:val="num" w:pos="426"/>
        </w:tabs>
        <w:ind w:left="426" w:hanging="426"/>
        <w:jc w:val="both"/>
        <w:rPr>
          <w:rFonts w:ascii="Times New Roman" w:hAnsi="Times New Roman" w:cs="Times New Roman"/>
          <w:sz w:val="20"/>
          <w:szCs w:val="20"/>
        </w:rPr>
      </w:pPr>
      <w:r w:rsidRPr="00CE58D3">
        <w:rPr>
          <w:rFonts w:ascii="Times New Roman" w:hAnsi="Times New Roman" w:cs="Times New Roman"/>
          <w:sz w:val="20"/>
          <w:szCs w:val="20"/>
        </w:rPr>
        <w:t xml:space="preserve">Maksymalny rozmiar plików przesyłanych za pośrednictwem dedykowanych formularzy do: złożenia, zmiany, wycofania oferty lub wniosku oraz do komunikacji wynosi 150 MB. </w:t>
      </w:r>
    </w:p>
    <w:p w:rsidR="00CE58D3" w:rsidRPr="00CE58D3" w:rsidRDefault="00CE58D3" w:rsidP="00CE58D3">
      <w:pPr>
        <w:pStyle w:val="Bezodstpw"/>
        <w:numPr>
          <w:ilvl w:val="2"/>
          <w:numId w:val="3"/>
        </w:numPr>
        <w:tabs>
          <w:tab w:val="clear" w:pos="2340"/>
          <w:tab w:val="num" w:pos="426"/>
        </w:tabs>
        <w:ind w:left="426" w:hanging="426"/>
        <w:jc w:val="both"/>
        <w:rPr>
          <w:rFonts w:ascii="Times New Roman" w:hAnsi="Times New Roman" w:cs="Times New Roman"/>
          <w:sz w:val="20"/>
          <w:szCs w:val="20"/>
        </w:rPr>
      </w:pPr>
      <w:r w:rsidRPr="00CE58D3">
        <w:rPr>
          <w:rFonts w:ascii="Times New Roman" w:hAnsi="Times New Roman" w:cs="Times New Roman"/>
          <w:sz w:val="20"/>
          <w:szCs w:val="20"/>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CE58D3">
        <w:rPr>
          <w:rFonts w:ascii="Times New Roman" w:hAnsi="Times New Roman" w:cs="Times New Roman"/>
          <w:sz w:val="20"/>
          <w:szCs w:val="20"/>
        </w:rPr>
        <w:t>ePUAP</w:t>
      </w:r>
      <w:proofErr w:type="spellEnd"/>
      <w:r w:rsidRPr="00CE58D3">
        <w:rPr>
          <w:rFonts w:ascii="Times New Roman" w:hAnsi="Times New Roman" w:cs="Times New Roman"/>
          <w:sz w:val="20"/>
          <w:szCs w:val="20"/>
        </w:rPr>
        <w:t>.</w:t>
      </w:r>
    </w:p>
    <w:p w:rsidR="00FB11F3" w:rsidRPr="002D1EBB" w:rsidRDefault="00CE58D3" w:rsidP="00FB11F3">
      <w:pPr>
        <w:pStyle w:val="Bezodstpw"/>
        <w:numPr>
          <w:ilvl w:val="2"/>
          <w:numId w:val="3"/>
        </w:numPr>
        <w:ind w:left="426" w:hanging="426"/>
        <w:jc w:val="both"/>
        <w:rPr>
          <w:rFonts w:ascii="Times New Roman" w:eastAsia="Times New Roman" w:hAnsi="Times New Roman" w:cs="Times New Roman"/>
          <w:sz w:val="20"/>
          <w:szCs w:val="20"/>
          <w:lang w:eastAsia="pl-PL"/>
        </w:rPr>
      </w:pPr>
      <w:r w:rsidRPr="002D1EBB">
        <w:rPr>
          <w:rFonts w:ascii="Times New Roman" w:hAnsi="Times New Roman" w:cs="Times New Roman"/>
          <w:sz w:val="20"/>
          <w:szCs w:val="20"/>
        </w:rPr>
        <w:t xml:space="preserve">Identyfikator postępowania i klucz publiczny dla danego postępowania o udzielenie zamówienia dostępne są na </w:t>
      </w:r>
      <w:r w:rsidRPr="002D1EBB">
        <w:rPr>
          <w:rFonts w:ascii="Times New Roman" w:hAnsi="Times New Roman" w:cs="Times New Roman"/>
          <w:i/>
          <w:sz w:val="20"/>
          <w:szCs w:val="20"/>
        </w:rPr>
        <w:t>Liście wszystkich postępowań</w:t>
      </w:r>
      <w:r w:rsidRPr="002D1EBB">
        <w:rPr>
          <w:rFonts w:ascii="Times New Roman" w:hAnsi="Times New Roman" w:cs="Times New Roman"/>
          <w:sz w:val="20"/>
          <w:szCs w:val="20"/>
        </w:rPr>
        <w:t xml:space="preserve"> na </w:t>
      </w:r>
      <w:proofErr w:type="spellStart"/>
      <w:r w:rsidRPr="002D1EBB">
        <w:rPr>
          <w:rFonts w:ascii="Times New Roman" w:hAnsi="Times New Roman" w:cs="Times New Roman"/>
          <w:sz w:val="20"/>
          <w:szCs w:val="20"/>
        </w:rPr>
        <w:t>miniPortalu</w:t>
      </w:r>
      <w:proofErr w:type="spellEnd"/>
      <w:r w:rsidRPr="002D1EBB">
        <w:rPr>
          <w:rFonts w:ascii="Times New Roman" w:hAnsi="Times New Roman" w:cs="Times New Roman"/>
          <w:sz w:val="20"/>
          <w:szCs w:val="20"/>
        </w:rPr>
        <w:t xml:space="preserve"> oraz stanowi załącznik do niniejszej SIWZ. </w:t>
      </w:r>
    </w:p>
    <w:p w:rsidR="00FB11F3" w:rsidRPr="002D1EBB" w:rsidRDefault="00FB11F3" w:rsidP="00FB11F3">
      <w:pPr>
        <w:pStyle w:val="Bezodstpw"/>
        <w:numPr>
          <w:ilvl w:val="2"/>
          <w:numId w:val="3"/>
        </w:numPr>
        <w:tabs>
          <w:tab w:val="clear" w:pos="2340"/>
          <w:tab w:val="num" w:pos="426"/>
        </w:tabs>
        <w:ind w:left="426" w:hanging="426"/>
        <w:jc w:val="both"/>
        <w:rPr>
          <w:rFonts w:ascii="Times New Roman" w:eastAsia="Times New Roman" w:hAnsi="Times New Roman" w:cs="Times New Roman"/>
          <w:sz w:val="20"/>
          <w:szCs w:val="20"/>
          <w:lang w:eastAsia="pl-PL"/>
        </w:rPr>
      </w:pPr>
      <w:r w:rsidRPr="002D1EBB">
        <w:rPr>
          <w:rFonts w:ascii="Times New Roman" w:eastAsia="Times New Roman" w:hAnsi="Times New Roman" w:cs="Times New Roman"/>
          <w:sz w:val="20"/>
          <w:szCs w:val="20"/>
          <w:lang w:eastAsia="pl-PL"/>
        </w:rPr>
        <w:t>Wszelkie informacje przedstawione w niniejszej Specyfikacji Istotnych Warunków Zamówienia, zwanej dalej SIWZ, przeznaczone są wyłącznie w celu przygotowania oferty i w żadnym wypadku nie powinny być wykorzystywane  w inny sposób.</w:t>
      </w:r>
    </w:p>
    <w:p w:rsidR="00FB11F3" w:rsidRPr="002D1EBB" w:rsidRDefault="00FB11F3" w:rsidP="00FB11F3">
      <w:pPr>
        <w:pStyle w:val="Akapitzlist"/>
        <w:numPr>
          <w:ilvl w:val="2"/>
          <w:numId w:val="3"/>
        </w:numPr>
        <w:spacing w:after="0" w:line="240" w:lineRule="auto"/>
        <w:ind w:left="426" w:hanging="426"/>
        <w:jc w:val="both"/>
        <w:rPr>
          <w:rFonts w:ascii="Times New Roman" w:eastAsia="Times New Roman" w:hAnsi="Times New Roman" w:cs="Times New Roman"/>
          <w:sz w:val="20"/>
          <w:szCs w:val="20"/>
          <w:lang w:eastAsia="pl-PL"/>
        </w:rPr>
      </w:pPr>
      <w:r w:rsidRPr="002D1EBB">
        <w:rPr>
          <w:rFonts w:ascii="Times New Roman" w:eastAsia="Times New Roman" w:hAnsi="Times New Roman" w:cs="Times New Roman"/>
          <w:sz w:val="20"/>
          <w:szCs w:val="20"/>
          <w:lang w:eastAsia="pl-PL"/>
        </w:rPr>
        <w:t>Oferent winien zapoznać się z całością niniejszej SIWZ.</w:t>
      </w:r>
    </w:p>
    <w:p w:rsidR="00FB11F3" w:rsidRPr="002D1EBB" w:rsidRDefault="00FB11F3" w:rsidP="00FB11F3">
      <w:pPr>
        <w:pStyle w:val="Akapitzlist"/>
        <w:numPr>
          <w:ilvl w:val="2"/>
          <w:numId w:val="3"/>
        </w:numPr>
        <w:spacing w:after="0" w:line="240" w:lineRule="auto"/>
        <w:ind w:left="426" w:hanging="426"/>
        <w:jc w:val="both"/>
        <w:rPr>
          <w:rFonts w:ascii="Times New Roman" w:eastAsia="Times New Roman" w:hAnsi="Times New Roman" w:cs="Times New Roman"/>
          <w:sz w:val="20"/>
          <w:szCs w:val="20"/>
          <w:lang w:eastAsia="pl-PL"/>
        </w:rPr>
      </w:pPr>
      <w:r w:rsidRPr="002D1EBB">
        <w:rPr>
          <w:rFonts w:ascii="Times New Roman" w:eastAsia="Times New Roman" w:hAnsi="Times New Roman" w:cs="Times New Roman"/>
          <w:sz w:val="20"/>
          <w:szCs w:val="20"/>
          <w:lang w:eastAsia="pl-PL"/>
        </w:rPr>
        <w:t>Wszystkie załączniki załączone do niniejszej SIWZ stanowią jej integralną część.</w:t>
      </w:r>
    </w:p>
    <w:p w:rsidR="00CE58D3" w:rsidRPr="00CE58D3" w:rsidRDefault="00CE58D3" w:rsidP="00CE58D3">
      <w:pPr>
        <w:pStyle w:val="Akapitzlist"/>
        <w:spacing w:after="0" w:line="240" w:lineRule="auto"/>
        <w:ind w:left="1080"/>
        <w:jc w:val="both"/>
        <w:rPr>
          <w:rFonts w:ascii="Times New Roman" w:eastAsia="Times New Roman" w:hAnsi="Times New Roman" w:cs="Times New Roman"/>
          <w:b/>
          <w:smallCaps/>
          <w:color w:val="000000"/>
          <w:sz w:val="20"/>
          <w:szCs w:val="20"/>
          <w:lang w:eastAsia="pl-PL"/>
        </w:rPr>
      </w:pPr>
    </w:p>
    <w:p w:rsidR="00D8727E" w:rsidRPr="00D8727E" w:rsidRDefault="00D8727E" w:rsidP="00D8727E">
      <w:pPr>
        <w:tabs>
          <w:tab w:val="left" w:pos="360"/>
        </w:tabs>
        <w:spacing w:after="0" w:line="240" w:lineRule="auto"/>
        <w:ind w:left="360" w:hanging="360"/>
        <w:jc w:val="both"/>
        <w:rPr>
          <w:rFonts w:ascii="Times New Roman" w:eastAsia="Times New Roman" w:hAnsi="Times New Roman" w:cs="Times New Roman"/>
          <w:b/>
          <w:sz w:val="8"/>
          <w:szCs w:val="8"/>
          <w:u w:val="single"/>
          <w:lang w:eastAsia="pl-PL"/>
        </w:rPr>
      </w:pPr>
    </w:p>
    <w:p w:rsidR="00D8727E" w:rsidRPr="00FB11F3" w:rsidRDefault="00CE58D3" w:rsidP="00CE58D3">
      <w:pPr>
        <w:spacing w:after="0" w:line="240" w:lineRule="auto"/>
        <w:jc w:val="both"/>
        <w:rPr>
          <w:rFonts w:ascii="Times New Roman" w:eastAsia="Times New Roman" w:hAnsi="Times New Roman" w:cs="Times New Roman"/>
          <w:b/>
          <w:sz w:val="20"/>
          <w:szCs w:val="20"/>
          <w:u w:val="single"/>
          <w:lang w:eastAsia="pl-PL"/>
        </w:rPr>
      </w:pPr>
      <w:r w:rsidRPr="00FB11F3">
        <w:rPr>
          <w:rFonts w:ascii="Times New Roman" w:eastAsia="Times New Roman" w:hAnsi="Times New Roman" w:cs="Times New Roman"/>
          <w:b/>
          <w:sz w:val="20"/>
          <w:szCs w:val="20"/>
          <w:u w:val="single"/>
          <w:lang w:eastAsia="pl-PL"/>
        </w:rPr>
        <w:t>ROZDZIAŁ I</w:t>
      </w:r>
      <w:r w:rsidRPr="00FB11F3">
        <w:rPr>
          <w:rFonts w:ascii="Times New Roman" w:eastAsia="Times New Roman" w:hAnsi="Times New Roman" w:cs="Times New Roman"/>
          <w:b/>
          <w:sz w:val="20"/>
          <w:szCs w:val="20"/>
          <w:lang w:eastAsia="pl-PL"/>
        </w:rPr>
        <w:t xml:space="preserve">: </w:t>
      </w:r>
      <w:r w:rsidR="00D8727E" w:rsidRPr="00FB11F3">
        <w:rPr>
          <w:rFonts w:ascii="Times New Roman" w:eastAsia="Times New Roman" w:hAnsi="Times New Roman" w:cs="Times New Roman"/>
          <w:b/>
          <w:sz w:val="20"/>
          <w:szCs w:val="20"/>
          <w:lang w:eastAsia="pl-PL"/>
        </w:rPr>
        <w:t>NAZWA ORAZ ADRES ZAMAWIAJĄCEGO.</w:t>
      </w:r>
    </w:p>
    <w:p w:rsidR="00D8727E" w:rsidRPr="00D8727E" w:rsidRDefault="00D8727E" w:rsidP="00D8727E">
      <w:pPr>
        <w:spacing w:after="0" w:line="240" w:lineRule="auto"/>
        <w:jc w:val="both"/>
        <w:rPr>
          <w:rFonts w:ascii="Times New Roman" w:eastAsia="Times New Roman" w:hAnsi="Times New Roman" w:cs="Times New Roman"/>
          <w:b/>
          <w:sz w:val="20"/>
          <w:szCs w:val="20"/>
          <w:lang w:eastAsia="pl-PL"/>
        </w:rPr>
      </w:pPr>
      <w:r w:rsidRPr="00D8727E">
        <w:rPr>
          <w:rFonts w:ascii="Times New Roman" w:eastAsia="Times New Roman" w:hAnsi="Times New Roman" w:cs="Times New Roman"/>
          <w:sz w:val="20"/>
          <w:szCs w:val="20"/>
          <w:lang w:eastAsia="pl-PL"/>
        </w:rPr>
        <w:t>Zamawiający</w:t>
      </w:r>
      <w:r w:rsidR="00CE58D3">
        <w:rPr>
          <w:rFonts w:ascii="Times New Roman" w:eastAsia="Times New Roman" w:hAnsi="Times New Roman" w:cs="Times New Roman"/>
          <w:sz w:val="20"/>
          <w:szCs w:val="20"/>
          <w:lang w:eastAsia="pl-PL"/>
        </w:rPr>
        <w:t>:</w:t>
      </w:r>
      <w:r w:rsidRPr="00D8727E">
        <w:rPr>
          <w:rFonts w:ascii="Times New Roman" w:eastAsia="Times New Roman" w:hAnsi="Times New Roman" w:cs="Times New Roman"/>
          <w:sz w:val="20"/>
          <w:szCs w:val="20"/>
          <w:lang w:eastAsia="pl-PL"/>
        </w:rPr>
        <w:t xml:space="preserve"> </w:t>
      </w:r>
      <w:r w:rsidRPr="00D8727E">
        <w:rPr>
          <w:rFonts w:ascii="Times New Roman" w:eastAsia="Times New Roman" w:hAnsi="Times New Roman" w:cs="Times New Roman"/>
          <w:b/>
          <w:sz w:val="20"/>
          <w:szCs w:val="20"/>
          <w:lang w:eastAsia="pl-PL"/>
        </w:rPr>
        <w:t>Samodzielny Publiczny Zespół Zakładów Opieki Zdrowotnej w Wyszkowie</w:t>
      </w:r>
      <w:r w:rsidR="00CE58D3">
        <w:rPr>
          <w:rFonts w:ascii="Times New Roman" w:eastAsia="Times New Roman" w:hAnsi="Times New Roman" w:cs="Times New Roman"/>
          <w:b/>
          <w:sz w:val="20"/>
          <w:szCs w:val="20"/>
          <w:lang w:eastAsia="pl-PL"/>
        </w:rPr>
        <w:t xml:space="preserve"> (SPZZOZ w Wyszkowie)</w:t>
      </w:r>
    </w:p>
    <w:p w:rsidR="00D8727E" w:rsidRPr="00D8727E" w:rsidRDefault="00D8727E" w:rsidP="00D8727E">
      <w:pPr>
        <w:spacing w:after="0" w:line="240" w:lineRule="auto"/>
        <w:jc w:val="both"/>
        <w:rPr>
          <w:rFonts w:ascii="Times New Roman" w:eastAsia="Times New Roman" w:hAnsi="Times New Roman" w:cs="Times New Roman"/>
          <w:b/>
          <w:sz w:val="20"/>
          <w:szCs w:val="20"/>
          <w:lang w:eastAsia="pl-PL"/>
        </w:rPr>
      </w:pPr>
      <w:r w:rsidRPr="00D8727E">
        <w:rPr>
          <w:rFonts w:ascii="Times New Roman" w:eastAsia="Times New Roman" w:hAnsi="Times New Roman" w:cs="Times New Roman"/>
          <w:sz w:val="20"/>
          <w:szCs w:val="20"/>
          <w:lang w:eastAsia="pl-PL"/>
        </w:rPr>
        <w:t xml:space="preserve">Adres: </w:t>
      </w:r>
      <w:r w:rsidRPr="00D8727E">
        <w:rPr>
          <w:rFonts w:ascii="Times New Roman" w:eastAsia="Times New Roman" w:hAnsi="Times New Roman" w:cs="Times New Roman"/>
          <w:b/>
          <w:sz w:val="20"/>
          <w:szCs w:val="20"/>
          <w:lang w:eastAsia="pl-PL"/>
        </w:rPr>
        <w:t xml:space="preserve">ul. KEN 1, 07-200 Wyszków; </w:t>
      </w:r>
    </w:p>
    <w:p w:rsidR="00D8727E" w:rsidRPr="00D8727E" w:rsidRDefault="00D8727E" w:rsidP="00D8727E">
      <w:pPr>
        <w:spacing w:after="0" w:line="240" w:lineRule="auto"/>
        <w:jc w:val="both"/>
        <w:rPr>
          <w:rFonts w:ascii="Times New Roman" w:eastAsia="Times New Roman" w:hAnsi="Times New Roman" w:cs="Times New Roman"/>
          <w:b/>
          <w:sz w:val="20"/>
          <w:szCs w:val="20"/>
          <w:lang w:eastAsia="pl-PL"/>
        </w:rPr>
      </w:pPr>
      <w:r w:rsidRPr="00D8727E">
        <w:rPr>
          <w:rFonts w:ascii="Times New Roman" w:eastAsia="Times New Roman" w:hAnsi="Times New Roman" w:cs="Times New Roman"/>
          <w:sz w:val="20"/>
          <w:szCs w:val="20"/>
          <w:lang w:eastAsia="pl-PL"/>
        </w:rPr>
        <w:t>Strona internetowa</w:t>
      </w:r>
      <w:r w:rsidRPr="00D8727E">
        <w:rPr>
          <w:rFonts w:ascii="Times New Roman" w:eastAsia="Times New Roman" w:hAnsi="Times New Roman" w:cs="Times New Roman"/>
          <w:b/>
          <w:sz w:val="20"/>
          <w:szCs w:val="20"/>
          <w:lang w:eastAsia="pl-PL"/>
        </w:rPr>
        <w:t>: www.szpitalwyszkow.pl;</w:t>
      </w:r>
    </w:p>
    <w:p w:rsidR="00D8727E" w:rsidRPr="00D8727E" w:rsidRDefault="00D8727E" w:rsidP="00D8727E">
      <w:pPr>
        <w:spacing w:after="0" w:line="240" w:lineRule="auto"/>
        <w:jc w:val="both"/>
        <w:rPr>
          <w:rFonts w:ascii="Times New Roman" w:eastAsia="Times New Roman" w:hAnsi="Times New Roman" w:cs="Times New Roman"/>
          <w:b/>
          <w:sz w:val="20"/>
          <w:szCs w:val="20"/>
          <w:lang w:eastAsia="pl-PL"/>
        </w:rPr>
      </w:pPr>
      <w:r w:rsidRPr="00D8727E">
        <w:rPr>
          <w:rFonts w:ascii="Times New Roman" w:eastAsia="Times New Roman" w:hAnsi="Times New Roman" w:cs="Times New Roman"/>
          <w:sz w:val="20"/>
          <w:szCs w:val="20"/>
          <w:lang w:eastAsia="pl-PL"/>
        </w:rPr>
        <w:t xml:space="preserve">Telefon: </w:t>
      </w:r>
      <w:r w:rsidRPr="00D8727E">
        <w:rPr>
          <w:rFonts w:ascii="Times New Roman" w:eastAsia="Times New Roman" w:hAnsi="Times New Roman" w:cs="Times New Roman"/>
          <w:b/>
          <w:sz w:val="20"/>
          <w:szCs w:val="20"/>
          <w:lang w:eastAsia="pl-PL"/>
        </w:rPr>
        <w:t xml:space="preserve">29 743 76 11, </w:t>
      </w:r>
      <w:r w:rsidRPr="00D8727E">
        <w:rPr>
          <w:rFonts w:ascii="Times New Roman" w:eastAsia="Times New Roman" w:hAnsi="Times New Roman" w:cs="Times New Roman"/>
          <w:sz w:val="20"/>
          <w:szCs w:val="20"/>
          <w:lang w:eastAsia="pl-PL"/>
        </w:rPr>
        <w:t xml:space="preserve">Telefax: </w:t>
      </w:r>
      <w:r w:rsidRPr="00D8727E">
        <w:rPr>
          <w:rFonts w:ascii="Times New Roman" w:eastAsia="Times New Roman" w:hAnsi="Times New Roman" w:cs="Times New Roman"/>
          <w:b/>
          <w:sz w:val="20"/>
          <w:szCs w:val="20"/>
          <w:lang w:eastAsia="pl-PL"/>
        </w:rPr>
        <w:t>29 743 76 05</w:t>
      </w:r>
    </w:p>
    <w:p w:rsidR="00D8727E" w:rsidRPr="00D8727E" w:rsidRDefault="00D8727E" w:rsidP="00D8727E">
      <w:pPr>
        <w:spacing w:after="0" w:line="240" w:lineRule="auto"/>
        <w:jc w:val="both"/>
        <w:rPr>
          <w:rFonts w:ascii="Times New Roman" w:eastAsia="Times New Roman" w:hAnsi="Times New Roman" w:cs="Times New Roman"/>
          <w:sz w:val="20"/>
          <w:szCs w:val="20"/>
          <w:u w:val="single"/>
          <w:lang w:val="de-DE" w:eastAsia="pl-PL"/>
        </w:rPr>
      </w:pPr>
      <w:proofErr w:type="spellStart"/>
      <w:r w:rsidRPr="00D8727E">
        <w:rPr>
          <w:rFonts w:ascii="Times New Roman" w:eastAsia="Times New Roman" w:hAnsi="Times New Roman" w:cs="Times New Roman"/>
          <w:sz w:val="20"/>
          <w:szCs w:val="20"/>
          <w:lang w:val="de-DE" w:eastAsia="pl-PL"/>
        </w:rPr>
        <w:t>Adres</w:t>
      </w:r>
      <w:proofErr w:type="spellEnd"/>
      <w:r w:rsidRPr="00D8727E">
        <w:rPr>
          <w:rFonts w:ascii="Times New Roman" w:eastAsia="Times New Roman" w:hAnsi="Times New Roman" w:cs="Times New Roman"/>
          <w:sz w:val="20"/>
          <w:szCs w:val="20"/>
          <w:lang w:val="de-DE" w:eastAsia="pl-PL"/>
        </w:rPr>
        <w:t xml:space="preserve"> </w:t>
      </w:r>
      <w:proofErr w:type="spellStart"/>
      <w:r w:rsidRPr="00D8727E">
        <w:rPr>
          <w:rFonts w:ascii="Times New Roman" w:eastAsia="Times New Roman" w:hAnsi="Times New Roman" w:cs="Times New Roman"/>
          <w:sz w:val="20"/>
          <w:szCs w:val="20"/>
          <w:lang w:val="de-DE" w:eastAsia="pl-PL"/>
        </w:rPr>
        <w:t>e-mail</w:t>
      </w:r>
      <w:proofErr w:type="spellEnd"/>
      <w:r w:rsidRPr="00D8727E">
        <w:rPr>
          <w:rFonts w:ascii="Times New Roman" w:eastAsia="Times New Roman" w:hAnsi="Times New Roman" w:cs="Times New Roman"/>
          <w:sz w:val="20"/>
          <w:szCs w:val="20"/>
          <w:lang w:val="de-DE" w:eastAsia="pl-PL"/>
        </w:rPr>
        <w:t>: zp@szpitalwyszkow.pl;</w:t>
      </w:r>
    </w:p>
    <w:p w:rsidR="00D8727E" w:rsidRPr="00D8727E" w:rsidRDefault="00D8727E" w:rsidP="00D8727E">
      <w:pPr>
        <w:spacing w:after="0" w:line="240" w:lineRule="auto"/>
        <w:jc w:val="both"/>
        <w:rPr>
          <w:rFonts w:ascii="Times New Roman" w:eastAsia="Times New Roman" w:hAnsi="Times New Roman" w:cs="Times New Roman"/>
          <w:b/>
          <w:sz w:val="20"/>
          <w:szCs w:val="20"/>
          <w:lang w:eastAsia="pl-PL"/>
        </w:rPr>
      </w:pPr>
      <w:r w:rsidRPr="00D8727E">
        <w:rPr>
          <w:rFonts w:ascii="Times New Roman" w:eastAsia="Times New Roman" w:hAnsi="Times New Roman" w:cs="Times New Roman"/>
          <w:sz w:val="20"/>
          <w:szCs w:val="20"/>
          <w:lang w:eastAsia="pl-PL"/>
        </w:rPr>
        <w:t xml:space="preserve">Godziny urzędowania: </w:t>
      </w:r>
      <w:r w:rsidRPr="00D8727E">
        <w:rPr>
          <w:rFonts w:ascii="Times New Roman" w:eastAsia="Times New Roman" w:hAnsi="Times New Roman" w:cs="Times New Roman"/>
          <w:b/>
          <w:sz w:val="20"/>
          <w:szCs w:val="20"/>
          <w:lang w:eastAsia="pl-PL"/>
        </w:rPr>
        <w:t>od 8.00 do 15.35;</w:t>
      </w:r>
    </w:p>
    <w:p w:rsidR="00D8727E" w:rsidRPr="00D8727E" w:rsidRDefault="00D8727E" w:rsidP="00D8727E">
      <w:pPr>
        <w:spacing w:after="0" w:line="240" w:lineRule="auto"/>
        <w:jc w:val="both"/>
        <w:rPr>
          <w:rFonts w:ascii="Times New Roman" w:eastAsia="Times New Roman" w:hAnsi="Times New Roman" w:cs="Times New Roman"/>
          <w:b/>
          <w:sz w:val="20"/>
          <w:szCs w:val="20"/>
          <w:lang w:eastAsia="pl-PL"/>
        </w:rPr>
      </w:pPr>
      <w:r w:rsidRPr="00D8727E">
        <w:rPr>
          <w:rFonts w:ascii="Times New Roman" w:eastAsia="Times New Roman" w:hAnsi="Times New Roman" w:cs="Times New Roman"/>
          <w:sz w:val="20"/>
          <w:szCs w:val="20"/>
          <w:lang w:eastAsia="pl-PL"/>
        </w:rPr>
        <w:t xml:space="preserve">NIP: </w:t>
      </w:r>
      <w:r w:rsidRPr="00D8727E">
        <w:rPr>
          <w:rFonts w:ascii="Times New Roman" w:eastAsia="Times New Roman" w:hAnsi="Times New Roman" w:cs="Times New Roman"/>
          <w:b/>
          <w:sz w:val="20"/>
          <w:szCs w:val="20"/>
          <w:lang w:eastAsia="pl-PL"/>
        </w:rPr>
        <w:t xml:space="preserve">762-17-47-265; </w:t>
      </w:r>
      <w:r w:rsidRPr="00D8727E">
        <w:rPr>
          <w:rFonts w:ascii="Times New Roman" w:eastAsia="Times New Roman" w:hAnsi="Times New Roman" w:cs="Times New Roman"/>
          <w:sz w:val="20"/>
          <w:szCs w:val="20"/>
          <w:lang w:eastAsia="pl-PL"/>
        </w:rPr>
        <w:t xml:space="preserve">REGON: </w:t>
      </w:r>
      <w:r w:rsidRPr="00D8727E">
        <w:rPr>
          <w:rFonts w:ascii="Times New Roman" w:eastAsia="Times New Roman" w:hAnsi="Times New Roman" w:cs="Times New Roman"/>
          <w:b/>
          <w:sz w:val="20"/>
          <w:szCs w:val="20"/>
          <w:lang w:eastAsia="pl-PL"/>
        </w:rPr>
        <w:t>000308726; KRS: 0000016810.</w:t>
      </w:r>
    </w:p>
    <w:p w:rsidR="00075F7E" w:rsidRPr="00075F7E" w:rsidRDefault="00075F7E" w:rsidP="00075F7E">
      <w:pPr>
        <w:tabs>
          <w:tab w:val="left" w:pos="360"/>
        </w:tabs>
        <w:spacing w:after="0" w:line="240" w:lineRule="auto"/>
        <w:ind w:left="360" w:hanging="360"/>
        <w:jc w:val="both"/>
        <w:rPr>
          <w:rFonts w:ascii="Times New Roman" w:eastAsia="Times New Roman" w:hAnsi="Times New Roman" w:cs="Times New Roman"/>
          <w:b/>
          <w:sz w:val="8"/>
          <w:szCs w:val="8"/>
          <w:u w:val="single"/>
          <w:lang w:eastAsia="pl-PL"/>
        </w:rPr>
      </w:pPr>
    </w:p>
    <w:p w:rsidR="00075F7E" w:rsidRPr="00FB11F3" w:rsidRDefault="00FB11F3" w:rsidP="00075F7E">
      <w:pPr>
        <w:tabs>
          <w:tab w:val="left" w:pos="360"/>
        </w:tabs>
        <w:spacing w:after="0" w:line="240" w:lineRule="auto"/>
        <w:ind w:left="360" w:hanging="360"/>
        <w:jc w:val="both"/>
        <w:rPr>
          <w:rFonts w:ascii="Times New Roman" w:eastAsia="Times New Roman" w:hAnsi="Times New Roman" w:cs="Times New Roman"/>
          <w:b/>
          <w:sz w:val="20"/>
          <w:szCs w:val="20"/>
          <w:u w:val="single"/>
          <w:lang w:eastAsia="pl-PL"/>
        </w:rPr>
      </w:pPr>
      <w:r w:rsidRPr="00FB11F3">
        <w:rPr>
          <w:rFonts w:ascii="Times New Roman" w:eastAsia="Times New Roman" w:hAnsi="Times New Roman" w:cs="Times New Roman"/>
          <w:b/>
          <w:sz w:val="20"/>
          <w:szCs w:val="20"/>
          <w:u w:val="single"/>
          <w:lang w:eastAsia="pl-PL"/>
        </w:rPr>
        <w:t xml:space="preserve">ROZDZIAŁ </w:t>
      </w:r>
      <w:r w:rsidR="00075F7E" w:rsidRPr="00FB11F3">
        <w:rPr>
          <w:rFonts w:ascii="Times New Roman" w:eastAsia="Times New Roman" w:hAnsi="Times New Roman" w:cs="Times New Roman"/>
          <w:b/>
          <w:sz w:val="20"/>
          <w:szCs w:val="20"/>
          <w:u w:val="single"/>
          <w:lang w:eastAsia="pl-PL"/>
        </w:rPr>
        <w:t>II</w:t>
      </w:r>
      <w:r w:rsidRPr="00FB11F3">
        <w:rPr>
          <w:rFonts w:ascii="Times New Roman" w:eastAsia="Times New Roman" w:hAnsi="Times New Roman" w:cs="Times New Roman"/>
          <w:b/>
          <w:sz w:val="20"/>
          <w:szCs w:val="20"/>
          <w:lang w:eastAsia="pl-PL"/>
        </w:rPr>
        <w:t xml:space="preserve">: </w:t>
      </w:r>
      <w:r w:rsidR="00075F7E" w:rsidRPr="00FB11F3">
        <w:rPr>
          <w:rFonts w:ascii="Times New Roman" w:eastAsia="Times New Roman" w:hAnsi="Times New Roman" w:cs="Times New Roman"/>
          <w:b/>
          <w:sz w:val="20"/>
          <w:szCs w:val="20"/>
          <w:lang w:eastAsia="pl-PL"/>
        </w:rPr>
        <w:t>TRYB UDZIELENIA ZAMÓWIENIA.</w:t>
      </w:r>
    </w:p>
    <w:p w:rsidR="00FC530A" w:rsidRPr="00837578" w:rsidRDefault="00FC530A" w:rsidP="004B6FDF">
      <w:pPr>
        <w:pStyle w:val="Akapitzlist"/>
        <w:numPr>
          <w:ilvl w:val="0"/>
          <w:numId w:val="37"/>
        </w:numPr>
        <w:spacing w:after="0" w:line="240" w:lineRule="auto"/>
        <w:ind w:left="426" w:hanging="426"/>
        <w:jc w:val="both"/>
        <w:rPr>
          <w:rFonts w:ascii="Times New Roman" w:eastAsia="Times New Roman" w:hAnsi="Times New Roman" w:cs="Times New Roman"/>
          <w:sz w:val="20"/>
          <w:szCs w:val="20"/>
          <w:lang w:eastAsia="pl-PL"/>
        </w:rPr>
      </w:pPr>
      <w:r w:rsidRPr="00837578">
        <w:rPr>
          <w:rFonts w:ascii="Times New Roman" w:eastAsia="Times New Roman" w:hAnsi="Times New Roman" w:cs="Times New Roman"/>
          <w:sz w:val="20"/>
          <w:szCs w:val="20"/>
          <w:lang w:eastAsia="pl-PL"/>
        </w:rPr>
        <w:t xml:space="preserve">Niniejsze postępowanie prowadzone jest w trybie </w:t>
      </w:r>
      <w:r w:rsidR="00075F7E" w:rsidRPr="00837578">
        <w:rPr>
          <w:rFonts w:ascii="Times New Roman" w:eastAsia="Times New Roman" w:hAnsi="Times New Roman" w:cs="Times New Roman"/>
          <w:sz w:val="20"/>
          <w:szCs w:val="20"/>
          <w:lang w:eastAsia="pl-PL"/>
        </w:rPr>
        <w:t>przetargu nieograniczonego</w:t>
      </w:r>
      <w:r w:rsidR="00075F7E" w:rsidRPr="00837578">
        <w:rPr>
          <w:rFonts w:ascii="Times New Roman" w:eastAsia="Times New Roman" w:hAnsi="Times New Roman" w:cs="Times New Roman"/>
          <w:iCs/>
          <w:sz w:val="20"/>
          <w:szCs w:val="20"/>
          <w:lang w:eastAsia="pl-PL"/>
        </w:rPr>
        <w:t>, zgodnie z art. 39</w:t>
      </w:r>
      <w:r w:rsidRPr="00837578">
        <w:rPr>
          <w:rFonts w:ascii="Times New Roman" w:eastAsia="Times New Roman" w:hAnsi="Times New Roman" w:cs="Times New Roman"/>
          <w:sz w:val="20"/>
          <w:szCs w:val="20"/>
          <w:lang w:eastAsia="pl-PL"/>
        </w:rPr>
        <w:t xml:space="preserve"> ustawy z dnia 29 stycznia 2004 roku prawo zamówień publicznych </w:t>
      </w:r>
      <w:r w:rsidRPr="00837578">
        <w:rPr>
          <w:rFonts w:ascii="Times New Roman" w:eastAsia="Times New Roman" w:hAnsi="Times New Roman" w:cs="Times New Roman"/>
          <w:iCs/>
          <w:sz w:val="20"/>
          <w:szCs w:val="20"/>
          <w:lang w:eastAsia="pl-PL"/>
        </w:rPr>
        <w:t xml:space="preserve">(tj. Dz. U. z 2018 r. poz.1986), zwaną dalej ustawą </w:t>
      </w:r>
      <w:proofErr w:type="spellStart"/>
      <w:r w:rsidRPr="00837578">
        <w:rPr>
          <w:rFonts w:ascii="Times New Roman" w:eastAsia="Times New Roman" w:hAnsi="Times New Roman" w:cs="Times New Roman"/>
          <w:iCs/>
          <w:sz w:val="20"/>
          <w:szCs w:val="20"/>
          <w:lang w:eastAsia="pl-PL"/>
        </w:rPr>
        <w:t>pzp</w:t>
      </w:r>
      <w:proofErr w:type="spellEnd"/>
      <w:r w:rsidRPr="00837578">
        <w:rPr>
          <w:rFonts w:ascii="Times New Roman" w:eastAsia="Times New Roman" w:hAnsi="Times New Roman" w:cs="Times New Roman"/>
          <w:iCs/>
          <w:sz w:val="20"/>
          <w:szCs w:val="20"/>
          <w:lang w:eastAsia="pl-PL"/>
        </w:rPr>
        <w:t>.</w:t>
      </w:r>
      <w:r w:rsidR="00075F7E" w:rsidRPr="00837578">
        <w:rPr>
          <w:rFonts w:ascii="Times New Roman" w:eastAsia="Times New Roman" w:hAnsi="Times New Roman" w:cs="Times New Roman"/>
          <w:iCs/>
          <w:sz w:val="20"/>
          <w:szCs w:val="20"/>
          <w:lang w:eastAsia="pl-PL"/>
        </w:rPr>
        <w:t xml:space="preserve"> </w:t>
      </w:r>
      <w:r w:rsidR="00075F7E" w:rsidRPr="00837578">
        <w:rPr>
          <w:rFonts w:ascii="Times New Roman" w:eastAsia="Times New Roman" w:hAnsi="Times New Roman" w:cs="Times New Roman"/>
          <w:sz w:val="20"/>
          <w:szCs w:val="20"/>
          <w:lang w:eastAsia="pl-PL"/>
        </w:rPr>
        <w:t xml:space="preserve"> </w:t>
      </w:r>
    </w:p>
    <w:p w:rsidR="00837578" w:rsidRPr="00837578" w:rsidRDefault="00FC530A" w:rsidP="004B6FDF">
      <w:pPr>
        <w:pStyle w:val="Akapitzlist"/>
        <w:widowControl w:val="0"/>
        <w:numPr>
          <w:ilvl w:val="0"/>
          <w:numId w:val="37"/>
        </w:numPr>
        <w:suppressAutoHyphens/>
        <w:autoSpaceDN w:val="0"/>
        <w:spacing w:after="0" w:line="240" w:lineRule="auto"/>
        <w:ind w:left="426" w:hanging="426"/>
        <w:jc w:val="both"/>
        <w:textAlignment w:val="baseline"/>
        <w:rPr>
          <w:rFonts w:ascii="Times New Roman" w:eastAsia="Times New Roman" w:hAnsi="Times New Roman" w:cs="Times New Roman"/>
          <w:kern w:val="3"/>
          <w:sz w:val="20"/>
          <w:szCs w:val="20"/>
          <w:lang w:eastAsia="pl-PL"/>
        </w:rPr>
      </w:pPr>
      <w:r w:rsidRPr="00837578">
        <w:rPr>
          <w:rFonts w:ascii="Times New Roman" w:eastAsia="Times New Roman" w:hAnsi="Times New Roman" w:cs="Times New Roman"/>
          <w:bCs/>
          <w:sz w:val="20"/>
          <w:szCs w:val="20"/>
          <w:lang w:eastAsia="pl-PL"/>
        </w:rPr>
        <w:t xml:space="preserve">Wartość szacunkowa zamówienia przekracza kwotę określoną w przepisach </w:t>
      </w:r>
      <w:r w:rsidR="00075F7E" w:rsidRPr="00837578">
        <w:rPr>
          <w:rFonts w:ascii="Times New Roman" w:eastAsia="Times New Roman" w:hAnsi="Times New Roman" w:cs="Times New Roman"/>
          <w:sz w:val="20"/>
          <w:szCs w:val="20"/>
          <w:lang w:eastAsia="pl-PL"/>
        </w:rPr>
        <w:t>wydanych na podstawie art.11 ust</w:t>
      </w:r>
      <w:r w:rsidRPr="00837578">
        <w:rPr>
          <w:rFonts w:ascii="Times New Roman" w:eastAsia="Times New Roman" w:hAnsi="Times New Roman" w:cs="Times New Roman"/>
          <w:sz w:val="20"/>
          <w:szCs w:val="20"/>
          <w:lang w:eastAsia="pl-PL"/>
        </w:rPr>
        <w:t>.</w:t>
      </w:r>
      <w:r w:rsidR="00075F7E" w:rsidRPr="00837578">
        <w:rPr>
          <w:rFonts w:ascii="Times New Roman" w:eastAsia="Times New Roman" w:hAnsi="Times New Roman" w:cs="Times New Roman"/>
          <w:sz w:val="20"/>
          <w:szCs w:val="20"/>
          <w:lang w:eastAsia="pl-PL"/>
        </w:rPr>
        <w:t xml:space="preserve"> 8 </w:t>
      </w:r>
      <w:r w:rsidRPr="00837578">
        <w:rPr>
          <w:rFonts w:ascii="Times New Roman" w:eastAsia="Times New Roman" w:hAnsi="Times New Roman" w:cs="Times New Roman"/>
          <w:sz w:val="20"/>
          <w:szCs w:val="20"/>
          <w:lang w:eastAsia="pl-PL"/>
        </w:rPr>
        <w:t xml:space="preserve">ustawy </w:t>
      </w:r>
      <w:proofErr w:type="spellStart"/>
      <w:r w:rsidRPr="00837578">
        <w:rPr>
          <w:rFonts w:ascii="Times New Roman" w:eastAsia="Times New Roman" w:hAnsi="Times New Roman" w:cs="Times New Roman"/>
          <w:sz w:val="20"/>
          <w:szCs w:val="20"/>
          <w:lang w:eastAsia="pl-PL"/>
        </w:rPr>
        <w:t>pzp</w:t>
      </w:r>
      <w:proofErr w:type="spellEnd"/>
      <w:r w:rsidRPr="00837578">
        <w:rPr>
          <w:rFonts w:ascii="Times New Roman" w:eastAsia="Times New Roman" w:hAnsi="Times New Roman" w:cs="Times New Roman"/>
          <w:sz w:val="20"/>
          <w:szCs w:val="20"/>
          <w:lang w:eastAsia="pl-PL"/>
        </w:rPr>
        <w:t>.</w:t>
      </w:r>
    </w:p>
    <w:p w:rsidR="00075F7E" w:rsidRPr="00837578" w:rsidRDefault="00075F7E" w:rsidP="004B6FDF">
      <w:pPr>
        <w:pStyle w:val="Akapitzlist"/>
        <w:widowControl w:val="0"/>
        <w:numPr>
          <w:ilvl w:val="0"/>
          <w:numId w:val="37"/>
        </w:numPr>
        <w:suppressAutoHyphens/>
        <w:autoSpaceDN w:val="0"/>
        <w:spacing w:after="0" w:line="240" w:lineRule="auto"/>
        <w:ind w:left="426" w:hanging="426"/>
        <w:jc w:val="both"/>
        <w:textAlignment w:val="baseline"/>
        <w:rPr>
          <w:rFonts w:ascii="Times New Roman" w:eastAsia="Times New Roman" w:hAnsi="Times New Roman" w:cs="Times New Roman"/>
          <w:kern w:val="3"/>
          <w:sz w:val="20"/>
          <w:szCs w:val="20"/>
          <w:lang w:eastAsia="pl-PL"/>
        </w:rPr>
      </w:pPr>
      <w:r w:rsidRPr="00837578">
        <w:rPr>
          <w:rFonts w:ascii="Times New Roman" w:eastAsia="Times New Roman" w:hAnsi="Times New Roman" w:cs="Times New Roman"/>
          <w:bCs/>
          <w:sz w:val="20"/>
          <w:szCs w:val="20"/>
          <w:lang w:eastAsia="pl-PL"/>
        </w:rPr>
        <w:t xml:space="preserve">Zamawiający zastosuje procedurę, o której mowa w art. 24aa ust. 1 ustawy </w:t>
      </w:r>
      <w:proofErr w:type="spellStart"/>
      <w:r w:rsidR="00837578" w:rsidRPr="00837578">
        <w:rPr>
          <w:rFonts w:ascii="Times New Roman" w:eastAsia="Times New Roman" w:hAnsi="Times New Roman" w:cs="Times New Roman"/>
          <w:bCs/>
          <w:sz w:val="20"/>
          <w:szCs w:val="20"/>
          <w:lang w:eastAsia="pl-PL"/>
        </w:rPr>
        <w:t>p</w:t>
      </w:r>
      <w:r w:rsidRPr="00837578">
        <w:rPr>
          <w:rFonts w:ascii="Times New Roman" w:eastAsia="Times New Roman" w:hAnsi="Times New Roman" w:cs="Times New Roman"/>
          <w:bCs/>
          <w:sz w:val="20"/>
          <w:szCs w:val="20"/>
          <w:lang w:eastAsia="pl-PL"/>
        </w:rPr>
        <w:t>zp</w:t>
      </w:r>
      <w:proofErr w:type="spellEnd"/>
      <w:r w:rsidRPr="00837578">
        <w:rPr>
          <w:rFonts w:ascii="Times New Roman" w:eastAsia="Times New Roman" w:hAnsi="Times New Roman" w:cs="Times New Roman"/>
          <w:bCs/>
          <w:sz w:val="20"/>
          <w:szCs w:val="20"/>
          <w:lang w:eastAsia="pl-PL"/>
        </w:rPr>
        <w:t>.</w:t>
      </w:r>
    </w:p>
    <w:p w:rsidR="00C573F7" w:rsidRPr="00075F7E" w:rsidRDefault="00C573F7" w:rsidP="00931B24">
      <w:pPr>
        <w:tabs>
          <w:tab w:val="left" w:pos="0"/>
        </w:tabs>
        <w:spacing w:after="0" w:line="240" w:lineRule="auto"/>
        <w:jc w:val="both"/>
        <w:rPr>
          <w:rFonts w:ascii="Times New Roman" w:eastAsia="Times New Roman" w:hAnsi="Times New Roman" w:cs="Times New Roman"/>
          <w:b/>
          <w:sz w:val="8"/>
          <w:szCs w:val="8"/>
          <w:u w:val="single"/>
          <w:lang w:eastAsia="pl-PL"/>
        </w:rPr>
      </w:pPr>
    </w:p>
    <w:p w:rsidR="00931B24" w:rsidRPr="005C04EA" w:rsidRDefault="00FB11F3" w:rsidP="00931B24">
      <w:pPr>
        <w:tabs>
          <w:tab w:val="left" w:pos="0"/>
        </w:tabs>
        <w:spacing w:after="0" w:line="240" w:lineRule="auto"/>
        <w:jc w:val="both"/>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ROZDZIAŁ III</w:t>
      </w:r>
      <w:r w:rsidRPr="00FB11F3">
        <w:rPr>
          <w:rFonts w:ascii="Times New Roman" w:eastAsia="Times New Roman" w:hAnsi="Times New Roman" w:cs="Times New Roman"/>
          <w:b/>
          <w:sz w:val="20"/>
          <w:szCs w:val="20"/>
          <w:lang w:eastAsia="pl-PL"/>
        </w:rPr>
        <w:t xml:space="preserve">: </w:t>
      </w:r>
      <w:r w:rsidR="00931B24" w:rsidRPr="00FB11F3">
        <w:rPr>
          <w:rFonts w:ascii="Times New Roman" w:eastAsia="Times New Roman" w:hAnsi="Times New Roman" w:cs="Times New Roman"/>
          <w:b/>
          <w:sz w:val="20"/>
          <w:szCs w:val="20"/>
          <w:lang w:eastAsia="pl-PL"/>
        </w:rPr>
        <w:t>PRZEDMIOT ZAMÓWIENIA</w:t>
      </w:r>
    </w:p>
    <w:p w:rsidR="00931B24" w:rsidRPr="002F1372" w:rsidRDefault="00931B24" w:rsidP="00931B24">
      <w:pPr>
        <w:spacing w:before="160" w:after="0" w:line="240" w:lineRule="auto"/>
        <w:ind w:left="20"/>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b/>
          <w:sz w:val="20"/>
          <w:szCs w:val="20"/>
          <w:lang w:eastAsia="pl-PL"/>
        </w:rPr>
        <w:t>Wspólny Słownik Zamówień (CPV): Kod CPV:</w:t>
      </w:r>
      <w:r w:rsidRPr="002F1372">
        <w:rPr>
          <w:rFonts w:ascii="Times New Roman" w:eastAsia="Times New Roman" w:hAnsi="Times New Roman" w:cs="Times New Roman"/>
          <w:sz w:val="20"/>
          <w:szCs w:val="20"/>
          <w:lang w:eastAsia="pl-PL"/>
        </w:rPr>
        <w:t xml:space="preserve"> </w:t>
      </w:r>
      <w:r w:rsidRPr="002F1372">
        <w:rPr>
          <w:rFonts w:ascii="Times New Roman" w:eastAsia="Times New Roman" w:hAnsi="Times New Roman" w:cs="Times New Roman"/>
          <w:b/>
          <w:bCs/>
          <w:sz w:val="20"/>
          <w:szCs w:val="20"/>
          <w:lang w:eastAsia="pl-PL"/>
        </w:rPr>
        <w:t>33100000-1  urządzenia medyczne</w:t>
      </w:r>
      <w:r w:rsidRPr="002F1372">
        <w:rPr>
          <w:rFonts w:ascii="Times New Roman" w:eastAsia="Times New Roman" w:hAnsi="Times New Roman" w:cs="Times New Roman"/>
          <w:b/>
          <w:sz w:val="20"/>
          <w:szCs w:val="20"/>
          <w:lang w:eastAsia="pl-PL"/>
        </w:rPr>
        <w:t>.</w:t>
      </w:r>
      <w:r w:rsidRPr="002F1372">
        <w:rPr>
          <w:rFonts w:ascii="Times New Roman" w:eastAsia="Times New Roman" w:hAnsi="Times New Roman" w:cs="Times New Roman"/>
          <w:sz w:val="20"/>
          <w:szCs w:val="20"/>
          <w:lang w:eastAsia="pl-PL"/>
        </w:rPr>
        <w:t xml:space="preserve"> </w:t>
      </w:r>
    </w:p>
    <w:p w:rsidR="00931B24" w:rsidRPr="002F1372" w:rsidRDefault="00931B24" w:rsidP="00931B24">
      <w:pPr>
        <w:keepNext/>
        <w:numPr>
          <w:ilvl w:val="0"/>
          <w:numId w:val="1"/>
        </w:numPr>
        <w:spacing w:after="0" w:line="240" w:lineRule="auto"/>
        <w:jc w:val="both"/>
        <w:outlineLvl w:val="0"/>
        <w:rPr>
          <w:rFonts w:ascii="Times New Roman" w:eastAsia="Times New Roman" w:hAnsi="Times New Roman" w:cs="Times New Roman"/>
          <w:b/>
          <w:sz w:val="20"/>
          <w:szCs w:val="20"/>
          <w:lang w:eastAsia="pl-PL"/>
        </w:rPr>
      </w:pPr>
      <w:r w:rsidRPr="002F1372">
        <w:rPr>
          <w:rFonts w:ascii="Times New Roman" w:eastAsia="Times New Roman" w:hAnsi="Times New Roman" w:cs="Times New Roman"/>
          <w:bCs/>
          <w:iCs/>
          <w:sz w:val="20"/>
          <w:szCs w:val="20"/>
          <w:lang w:eastAsia="pl-PL"/>
        </w:rPr>
        <w:t xml:space="preserve">Przedmiotem zamówienia jest </w:t>
      </w:r>
      <w:r w:rsidRPr="002F1372">
        <w:rPr>
          <w:rFonts w:ascii="Times New Roman" w:eastAsia="Times New Roman" w:hAnsi="Times New Roman" w:cs="Times New Roman"/>
          <w:b/>
          <w:bCs/>
          <w:iCs/>
          <w:sz w:val="20"/>
          <w:szCs w:val="20"/>
          <w:lang w:eastAsia="pl-PL"/>
        </w:rPr>
        <w:t>dostawa sprzętu medycznego do SPZZOZ w Wyszkowie</w:t>
      </w:r>
      <w:r w:rsidR="002037F0" w:rsidRPr="002F1372">
        <w:rPr>
          <w:rFonts w:ascii="Times New Roman" w:eastAsia="Times New Roman" w:hAnsi="Times New Roman" w:cs="Times New Roman"/>
          <w:b/>
          <w:bCs/>
          <w:iCs/>
          <w:sz w:val="20"/>
          <w:szCs w:val="20"/>
          <w:lang w:eastAsia="pl-PL"/>
        </w:rPr>
        <w:t xml:space="preserve"> i  </w:t>
      </w:r>
      <w:r w:rsidR="005B345E" w:rsidRPr="002F1372">
        <w:rPr>
          <w:rFonts w:ascii="Times New Roman" w:eastAsia="Times New Roman" w:hAnsi="Times New Roman" w:cs="Times New Roman"/>
          <w:b/>
          <w:bCs/>
          <w:iCs/>
          <w:sz w:val="20"/>
          <w:szCs w:val="20"/>
          <w:lang w:eastAsia="pl-PL"/>
        </w:rPr>
        <w:t xml:space="preserve">NZOZ </w:t>
      </w:r>
      <w:r w:rsidR="002037F0" w:rsidRPr="002F1372">
        <w:rPr>
          <w:rFonts w:ascii="Times New Roman" w:eastAsia="Times New Roman" w:hAnsi="Times New Roman" w:cs="Times New Roman"/>
          <w:b/>
          <w:bCs/>
          <w:iCs/>
          <w:sz w:val="20"/>
          <w:szCs w:val="20"/>
          <w:lang w:eastAsia="pl-PL"/>
        </w:rPr>
        <w:t>POZ</w:t>
      </w:r>
      <w:r w:rsidR="005B345E" w:rsidRPr="002F1372">
        <w:rPr>
          <w:rFonts w:ascii="Times New Roman" w:eastAsia="Times New Roman" w:hAnsi="Times New Roman" w:cs="Times New Roman"/>
          <w:b/>
          <w:bCs/>
          <w:iCs/>
          <w:sz w:val="20"/>
          <w:szCs w:val="20"/>
          <w:lang w:eastAsia="pl-PL"/>
        </w:rPr>
        <w:t xml:space="preserve"> w Rząśniku</w:t>
      </w:r>
      <w:r w:rsidRPr="002F1372">
        <w:rPr>
          <w:rFonts w:ascii="Times New Roman" w:eastAsia="Times New Roman" w:hAnsi="Times New Roman" w:cs="Times New Roman"/>
          <w:bCs/>
          <w:iCs/>
          <w:sz w:val="20"/>
          <w:szCs w:val="20"/>
          <w:lang w:eastAsia="pl-PL"/>
        </w:rPr>
        <w:t xml:space="preserve"> w ramach </w:t>
      </w:r>
      <w:r w:rsidRPr="002F1372">
        <w:rPr>
          <w:rFonts w:ascii="Times New Roman" w:hAnsi="Times New Roman" w:cs="Times New Roman"/>
          <w:sz w:val="20"/>
          <w:szCs w:val="20"/>
        </w:rPr>
        <w:t xml:space="preserve">dofinansowania projektu pt. </w:t>
      </w:r>
      <w:r w:rsidRPr="002F1372">
        <w:rPr>
          <w:rFonts w:ascii="Times New Roman" w:hAnsi="Times New Roman" w:cs="Times New Roman"/>
          <w:i/>
          <w:sz w:val="20"/>
          <w:szCs w:val="20"/>
        </w:rPr>
        <w:t>„Inwestycje w SPZZOZ  w Wyszkowie i NZOZ POZ w Rząśniku, w zakresie świadczeń AOS i POZ”</w:t>
      </w:r>
      <w:r w:rsidRPr="002F1372">
        <w:rPr>
          <w:rFonts w:ascii="Times New Roman" w:hAnsi="Times New Roman" w:cs="Times New Roman"/>
          <w:sz w:val="20"/>
          <w:szCs w:val="20"/>
        </w:rPr>
        <w:t xml:space="preserve"> otrzymanego ze środków Europejskiego Funduszu Rozwoju Regionalnego w ramach Regionalnego Programu Operacyjnego Województwa Mazowieckiego na lata 2014-2020</w:t>
      </w:r>
      <w:r w:rsidR="00075F7E" w:rsidRPr="002F1372">
        <w:rPr>
          <w:rFonts w:ascii="Times New Roman" w:hAnsi="Times New Roman" w:cs="Times New Roman"/>
          <w:sz w:val="20"/>
          <w:szCs w:val="20"/>
        </w:rPr>
        <w:t xml:space="preserve"> z podziałem na pakiety</w:t>
      </w:r>
      <w:r w:rsidRPr="002F1372">
        <w:rPr>
          <w:rFonts w:ascii="Times New Roman" w:eastAsia="Times New Roman" w:hAnsi="Times New Roman" w:cs="Times New Roman"/>
          <w:bCs/>
          <w:iCs/>
          <w:sz w:val="20"/>
          <w:szCs w:val="20"/>
          <w:lang w:eastAsia="pl-PL"/>
        </w:rPr>
        <w:t>:</w:t>
      </w:r>
    </w:p>
    <w:p w:rsidR="002F1372" w:rsidRPr="002F1372" w:rsidRDefault="00C573F7" w:rsidP="00CE2666">
      <w:pPr>
        <w:numPr>
          <w:ilvl w:val="1"/>
          <w:numId w:val="2"/>
        </w:numPr>
        <w:tabs>
          <w:tab w:val="num" w:pos="426"/>
        </w:tabs>
        <w:spacing w:after="0" w:line="240" w:lineRule="auto"/>
        <w:ind w:left="426" w:hanging="426"/>
        <w:jc w:val="both"/>
        <w:rPr>
          <w:rFonts w:ascii="Times New Roman" w:eastAsia="Times New Roman" w:hAnsi="Times New Roman" w:cs="Times New Roman"/>
          <w:b/>
          <w:sz w:val="20"/>
          <w:szCs w:val="20"/>
          <w:lang w:eastAsia="pl-PL"/>
        </w:rPr>
      </w:pPr>
      <w:r w:rsidRPr="002F1372">
        <w:rPr>
          <w:rFonts w:ascii="Times New Roman" w:eastAsia="Times New Roman" w:hAnsi="Times New Roman" w:cs="Times New Roman"/>
          <w:b/>
          <w:sz w:val="20"/>
          <w:szCs w:val="20"/>
          <w:u w:val="single"/>
          <w:lang w:eastAsia="pl-PL"/>
        </w:rPr>
        <w:t xml:space="preserve">Pakiet </w:t>
      </w:r>
      <w:r w:rsidR="00B3743A" w:rsidRPr="002F1372">
        <w:rPr>
          <w:rFonts w:ascii="Times New Roman" w:eastAsia="Times New Roman" w:hAnsi="Times New Roman" w:cs="Times New Roman"/>
          <w:b/>
          <w:sz w:val="20"/>
          <w:szCs w:val="20"/>
          <w:u w:val="single"/>
          <w:lang w:eastAsia="pl-PL"/>
        </w:rPr>
        <w:t xml:space="preserve">nr </w:t>
      </w:r>
      <w:r w:rsidRPr="002F1372">
        <w:rPr>
          <w:rFonts w:ascii="Times New Roman" w:eastAsia="Times New Roman" w:hAnsi="Times New Roman" w:cs="Times New Roman"/>
          <w:b/>
          <w:sz w:val="20"/>
          <w:szCs w:val="20"/>
          <w:u w:val="single"/>
          <w:lang w:eastAsia="pl-PL"/>
        </w:rPr>
        <w:t>1:</w:t>
      </w:r>
      <w:r w:rsidR="00CE2666" w:rsidRPr="002F1372">
        <w:rPr>
          <w:rFonts w:ascii="Times New Roman" w:eastAsia="Times New Roman" w:hAnsi="Times New Roman" w:cs="Times New Roman"/>
          <w:b/>
          <w:bCs/>
          <w:iCs/>
          <w:sz w:val="20"/>
          <w:szCs w:val="20"/>
          <w:lang w:eastAsia="pl-PL"/>
        </w:rPr>
        <w:t xml:space="preserve"> </w:t>
      </w:r>
      <w:r w:rsidR="003F6538" w:rsidRPr="002F1372">
        <w:rPr>
          <w:rFonts w:ascii="Times New Roman" w:eastAsia="Times New Roman" w:hAnsi="Times New Roman" w:cs="Times New Roman"/>
          <w:bCs/>
          <w:iCs/>
          <w:sz w:val="20"/>
          <w:szCs w:val="20"/>
          <w:lang w:eastAsia="pl-PL"/>
        </w:rPr>
        <w:t xml:space="preserve">sprzęt medyczny dla potrzeb </w:t>
      </w:r>
      <w:r w:rsidR="003F6538" w:rsidRPr="002F1372">
        <w:rPr>
          <w:rFonts w:ascii="Times New Roman" w:hAnsi="Times New Roman" w:cs="Times New Roman"/>
          <w:bCs/>
          <w:iCs/>
          <w:sz w:val="20"/>
          <w:szCs w:val="20"/>
        </w:rPr>
        <w:t>poszczególnych komórek organizacyjnych w tym</w:t>
      </w:r>
      <w:r w:rsidR="00CE2666" w:rsidRPr="002F1372">
        <w:rPr>
          <w:rFonts w:ascii="Times New Roman" w:eastAsia="Times New Roman" w:hAnsi="Times New Roman" w:cs="Times New Roman"/>
          <w:sz w:val="20"/>
          <w:szCs w:val="20"/>
          <w:lang w:eastAsia="pl-PL"/>
        </w:rPr>
        <w:t>:</w:t>
      </w:r>
    </w:p>
    <w:p w:rsidR="00CE2666" w:rsidRPr="002F1372" w:rsidRDefault="002F1372" w:rsidP="002F1372">
      <w:pPr>
        <w:pStyle w:val="Akapitzlist"/>
        <w:numPr>
          <w:ilvl w:val="5"/>
          <w:numId w:val="2"/>
        </w:numPr>
        <w:tabs>
          <w:tab w:val="num" w:pos="1440"/>
        </w:tabs>
        <w:spacing w:after="0" w:line="240" w:lineRule="auto"/>
        <w:ind w:left="426" w:hanging="426"/>
        <w:jc w:val="both"/>
        <w:rPr>
          <w:rFonts w:ascii="Times New Roman" w:eastAsia="Times New Roman" w:hAnsi="Times New Roman" w:cs="Times New Roman"/>
          <w:b/>
          <w:sz w:val="20"/>
          <w:szCs w:val="20"/>
          <w:lang w:eastAsia="pl-PL"/>
        </w:rPr>
      </w:pPr>
      <w:r w:rsidRPr="002F1372">
        <w:rPr>
          <w:rFonts w:ascii="Times New Roman" w:eastAsia="Times New Roman" w:hAnsi="Times New Roman" w:cs="Times New Roman"/>
          <w:sz w:val="20"/>
          <w:szCs w:val="20"/>
          <w:lang w:eastAsia="pl-PL"/>
        </w:rPr>
        <w:t>dla potrzeb</w:t>
      </w:r>
      <w:r w:rsidRPr="002F1372">
        <w:rPr>
          <w:rFonts w:ascii="Times New Roman" w:eastAsia="Times New Roman" w:hAnsi="Times New Roman" w:cs="Times New Roman"/>
          <w:b/>
          <w:sz w:val="20"/>
          <w:szCs w:val="20"/>
          <w:lang w:eastAsia="pl-PL"/>
        </w:rPr>
        <w:t xml:space="preserve"> Poradni Okulistycznej</w:t>
      </w:r>
      <w:r w:rsidRPr="002F1372">
        <w:rPr>
          <w:rFonts w:ascii="Times New Roman" w:eastAsia="Times New Roman" w:hAnsi="Times New Roman" w:cs="Times New Roman"/>
          <w:sz w:val="20"/>
          <w:szCs w:val="20"/>
          <w:lang w:eastAsia="pl-PL"/>
        </w:rPr>
        <w:t xml:space="preserve"> zawierający</w:t>
      </w:r>
      <w:r w:rsidRPr="002F1372">
        <w:rPr>
          <w:rFonts w:ascii="Times New Roman" w:eastAsia="Times New Roman" w:hAnsi="Times New Roman" w:cs="Times New Roman"/>
          <w:b/>
          <w:sz w:val="20"/>
          <w:szCs w:val="20"/>
          <w:lang w:eastAsia="pl-PL"/>
        </w:rPr>
        <w:t>:</w:t>
      </w:r>
    </w:p>
    <w:p w:rsidR="00CE2666" w:rsidRPr="002F1372" w:rsidRDefault="00CE2666" w:rsidP="005C04EA">
      <w:pPr>
        <w:pStyle w:val="Akapitzlist"/>
        <w:keepNext/>
        <w:numPr>
          <w:ilvl w:val="0"/>
          <w:numId w:val="4"/>
        </w:numPr>
        <w:spacing w:after="0" w:line="240" w:lineRule="auto"/>
        <w:ind w:left="426" w:hanging="426"/>
        <w:jc w:val="both"/>
        <w:outlineLvl w:val="0"/>
        <w:rPr>
          <w:rFonts w:ascii="Times New Roman" w:hAnsi="Times New Roman" w:cs="Times New Roman"/>
          <w:sz w:val="20"/>
          <w:szCs w:val="20"/>
        </w:rPr>
      </w:pPr>
      <w:proofErr w:type="spellStart"/>
      <w:r w:rsidRPr="002F1372">
        <w:rPr>
          <w:rFonts w:ascii="Times New Roman" w:hAnsi="Times New Roman" w:cs="Times New Roman"/>
          <w:sz w:val="20"/>
          <w:szCs w:val="20"/>
        </w:rPr>
        <w:lastRenderedPageBreak/>
        <w:t>Autorefraktometr</w:t>
      </w:r>
      <w:proofErr w:type="spellEnd"/>
      <w:r w:rsidRPr="002F1372">
        <w:rPr>
          <w:rFonts w:ascii="Times New Roman" w:hAnsi="Times New Roman" w:cs="Times New Roman"/>
          <w:sz w:val="20"/>
          <w:szCs w:val="20"/>
        </w:rPr>
        <w:t xml:space="preserve"> dla dzieci </w:t>
      </w:r>
      <w:bookmarkStart w:id="1" w:name="_Hlk528070717"/>
      <w:r w:rsidRPr="002F1372">
        <w:rPr>
          <w:rFonts w:ascii="Times New Roman" w:hAnsi="Times New Roman" w:cs="Times New Roman"/>
          <w:sz w:val="20"/>
          <w:szCs w:val="20"/>
        </w:rPr>
        <w:t>w ilości 1 sztuki</w:t>
      </w:r>
      <w:bookmarkEnd w:id="1"/>
      <w:r w:rsidR="00B30252" w:rsidRPr="002F1372">
        <w:rPr>
          <w:rFonts w:ascii="Times New Roman" w:hAnsi="Times New Roman" w:cs="Times New Roman"/>
          <w:sz w:val="20"/>
          <w:szCs w:val="20"/>
        </w:rPr>
        <w:t>,</w:t>
      </w:r>
    </w:p>
    <w:p w:rsidR="00CE2666" w:rsidRPr="002F1372" w:rsidRDefault="00CE2666" w:rsidP="005C04EA">
      <w:pPr>
        <w:pStyle w:val="Akapitzlist"/>
        <w:keepNext/>
        <w:numPr>
          <w:ilvl w:val="0"/>
          <w:numId w:val="4"/>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USG okulistyczne</w:t>
      </w:r>
      <w:r w:rsidR="00B0718C" w:rsidRPr="002F1372">
        <w:rPr>
          <w:rFonts w:ascii="Times New Roman" w:hAnsi="Times New Roman" w:cs="Times New Roman"/>
          <w:sz w:val="20"/>
          <w:szCs w:val="20"/>
        </w:rPr>
        <w:t xml:space="preserve"> </w:t>
      </w:r>
      <w:bookmarkStart w:id="2" w:name="_Hlk528069812"/>
      <w:r w:rsidR="00B0718C" w:rsidRPr="002F1372">
        <w:rPr>
          <w:rFonts w:ascii="Times New Roman" w:hAnsi="Times New Roman" w:cs="Times New Roman"/>
          <w:sz w:val="20"/>
          <w:szCs w:val="20"/>
        </w:rPr>
        <w:t>w ilości 1 sztuki</w:t>
      </w:r>
      <w:r w:rsidR="00B30252" w:rsidRPr="002F1372">
        <w:rPr>
          <w:rFonts w:ascii="Times New Roman" w:hAnsi="Times New Roman" w:cs="Times New Roman"/>
          <w:sz w:val="20"/>
          <w:szCs w:val="20"/>
        </w:rPr>
        <w:t>,</w:t>
      </w:r>
    </w:p>
    <w:bookmarkEnd w:id="2"/>
    <w:p w:rsidR="00B0718C" w:rsidRPr="002F1372" w:rsidRDefault="00B0718C" w:rsidP="005C04EA">
      <w:pPr>
        <w:pStyle w:val="Akapitzlist"/>
        <w:keepNext/>
        <w:numPr>
          <w:ilvl w:val="0"/>
          <w:numId w:val="4"/>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Kaseta okularowa w ilości 1 sztuki</w:t>
      </w:r>
      <w:r w:rsidR="00B30252" w:rsidRPr="002F1372">
        <w:rPr>
          <w:rFonts w:ascii="Times New Roman" w:hAnsi="Times New Roman" w:cs="Times New Roman"/>
          <w:sz w:val="20"/>
          <w:szCs w:val="20"/>
        </w:rPr>
        <w:t>,</w:t>
      </w:r>
    </w:p>
    <w:p w:rsidR="002F1372" w:rsidRPr="002F1372" w:rsidRDefault="002F1372" w:rsidP="002F1372">
      <w:pPr>
        <w:pStyle w:val="Akapitzlist"/>
        <w:keepNext/>
        <w:numPr>
          <w:ilvl w:val="5"/>
          <w:numId w:val="2"/>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 xml:space="preserve">dla potrzeb </w:t>
      </w:r>
      <w:r w:rsidRPr="002F1372">
        <w:rPr>
          <w:rFonts w:ascii="Times New Roman" w:eastAsia="Times New Roman" w:hAnsi="Times New Roman" w:cs="Times New Roman"/>
          <w:b/>
          <w:sz w:val="20"/>
          <w:szCs w:val="20"/>
          <w:lang w:eastAsia="pl-PL"/>
        </w:rPr>
        <w:t>Pracowni Endoskopii</w:t>
      </w:r>
      <w:r w:rsidRPr="002F1372">
        <w:rPr>
          <w:rFonts w:ascii="Times New Roman" w:eastAsia="Times New Roman" w:hAnsi="Times New Roman" w:cs="Times New Roman"/>
          <w:sz w:val="20"/>
          <w:szCs w:val="20"/>
          <w:lang w:eastAsia="pl-PL"/>
        </w:rPr>
        <w:t xml:space="preserve"> zawierający:</w:t>
      </w:r>
    </w:p>
    <w:p w:rsidR="002F1372" w:rsidRPr="002F1372" w:rsidRDefault="002F1372" w:rsidP="002F1372">
      <w:pPr>
        <w:pStyle w:val="Akapitzlist"/>
        <w:keepNext/>
        <w:numPr>
          <w:ilvl w:val="0"/>
          <w:numId w:val="7"/>
        </w:numPr>
        <w:spacing w:after="0" w:line="240" w:lineRule="auto"/>
        <w:ind w:left="426" w:hanging="426"/>
        <w:jc w:val="both"/>
        <w:outlineLvl w:val="0"/>
        <w:rPr>
          <w:rFonts w:ascii="Times New Roman" w:eastAsia="Times New Roman" w:hAnsi="Times New Roman" w:cs="Times New Roman"/>
          <w:sz w:val="20"/>
          <w:szCs w:val="20"/>
          <w:lang w:eastAsia="pl-PL"/>
        </w:rPr>
      </w:pPr>
      <w:proofErr w:type="spellStart"/>
      <w:r w:rsidRPr="002F1372">
        <w:rPr>
          <w:rFonts w:ascii="Times New Roman" w:hAnsi="Times New Roman" w:cs="Times New Roman"/>
          <w:sz w:val="20"/>
          <w:szCs w:val="20"/>
        </w:rPr>
        <w:t>Kolonoskop</w:t>
      </w:r>
      <w:proofErr w:type="spellEnd"/>
      <w:r w:rsidRPr="002F1372">
        <w:rPr>
          <w:rFonts w:ascii="Times New Roman" w:hAnsi="Times New Roman" w:cs="Times New Roman"/>
          <w:sz w:val="20"/>
          <w:szCs w:val="20"/>
        </w:rPr>
        <w:t xml:space="preserve"> w ilości 2 sztuk,</w:t>
      </w:r>
    </w:p>
    <w:p w:rsidR="002F1372" w:rsidRPr="002F1372" w:rsidRDefault="002F1372" w:rsidP="002F1372">
      <w:pPr>
        <w:pStyle w:val="Akapitzlist"/>
        <w:keepNext/>
        <w:numPr>
          <w:ilvl w:val="0"/>
          <w:numId w:val="7"/>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Gastroskop w ilości 2 sztuk,</w:t>
      </w:r>
    </w:p>
    <w:p w:rsidR="002F1372" w:rsidRPr="002F1372" w:rsidRDefault="002F1372" w:rsidP="002F1372">
      <w:pPr>
        <w:pStyle w:val="Akapitzlist"/>
        <w:keepNext/>
        <w:numPr>
          <w:ilvl w:val="0"/>
          <w:numId w:val="7"/>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Monitor do toru wizyjnego w ilości 1 sztuki,</w:t>
      </w:r>
    </w:p>
    <w:p w:rsidR="002F1372" w:rsidRPr="002F1372" w:rsidRDefault="002F1372" w:rsidP="002F1372">
      <w:pPr>
        <w:pStyle w:val="Akapitzlist"/>
        <w:keepNext/>
        <w:numPr>
          <w:ilvl w:val="0"/>
          <w:numId w:val="7"/>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Procesor w ilości 1 sztuki,</w:t>
      </w:r>
    </w:p>
    <w:p w:rsidR="002F1372" w:rsidRPr="002F1372" w:rsidRDefault="002F1372" w:rsidP="002F1372">
      <w:pPr>
        <w:pStyle w:val="Akapitzlist"/>
        <w:keepNext/>
        <w:numPr>
          <w:ilvl w:val="0"/>
          <w:numId w:val="7"/>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Łóżko zabiegowe z wagą  w ilości 1 sztuki,</w:t>
      </w:r>
    </w:p>
    <w:p w:rsidR="00B30252" w:rsidRPr="002F1372" w:rsidRDefault="00920772" w:rsidP="00B30252">
      <w:pPr>
        <w:pStyle w:val="Akapitzlist"/>
        <w:keepNext/>
        <w:spacing w:after="0" w:line="240" w:lineRule="auto"/>
        <w:ind w:left="426"/>
        <w:jc w:val="both"/>
        <w:outlineLvl w:val="0"/>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sym w:font="Wingdings" w:char="F0E0"/>
      </w:r>
      <w:r w:rsidRPr="002F1372">
        <w:rPr>
          <w:rFonts w:ascii="Times New Roman" w:eastAsia="Times New Roman" w:hAnsi="Times New Roman" w:cs="Times New Roman"/>
          <w:sz w:val="20"/>
          <w:szCs w:val="20"/>
          <w:lang w:eastAsia="pl-PL"/>
        </w:rPr>
        <w:t xml:space="preserve"> </w:t>
      </w:r>
      <w:r w:rsidR="00B30252" w:rsidRPr="002F1372">
        <w:rPr>
          <w:rFonts w:ascii="Times New Roman" w:eastAsia="Times New Roman" w:hAnsi="Times New Roman" w:cs="Times New Roman"/>
          <w:sz w:val="20"/>
          <w:szCs w:val="20"/>
          <w:lang w:eastAsia="pl-PL"/>
        </w:rPr>
        <w:t xml:space="preserve">szczegółowo opisany  </w:t>
      </w:r>
      <w:r w:rsidR="00B30252" w:rsidRPr="002F1372">
        <w:rPr>
          <w:rFonts w:ascii="Times New Roman" w:eastAsia="Times New Roman" w:hAnsi="Times New Roman" w:cs="Times New Roman"/>
          <w:sz w:val="20"/>
          <w:szCs w:val="20"/>
          <w:u w:val="single"/>
          <w:lang w:eastAsia="pl-PL"/>
        </w:rPr>
        <w:t>w załączniku nr 2/1</w:t>
      </w:r>
      <w:r w:rsidR="00CF5B36" w:rsidRPr="002F1372">
        <w:rPr>
          <w:rFonts w:ascii="Times New Roman" w:eastAsia="Times New Roman" w:hAnsi="Times New Roman" w:cs="Times New Roman"/>
          <w:sz w:val="20"/>
          <w:szCs w:val="20"/>
          <w:u w:val="single"/>
          <w:lang w:eastAsia="pl-PL"/>
        </w:rPr>
        <w:t>- opis przedmiotu zamówienia</w:t>
      </w:r>
      <w:r w:rsidR="00B30252" w:rsidRPr="002F1372">
        <w:rPr>
          <w:rFonts w:ascii="Times New Roman" w:eastAsia="Times New Roman" w:hAnsi="Times New Roman" w:cs="Times New Roman"/>
          <w:sz w:val="20"/>
          <w:szCs w:val="20"/>
          <w:u w:val="single"/>
          <w:lang w:eastAsia="pl-PL"/>
        </w:rPr>
        <w:t>.</w:t>
      </w:r>
    </w:p>
    <w:p w:rsidR="00B30252" w:rsidRPr="002F1372" w:rsidRDefault="00C573F7" w:rsidP="00B30252">
      <w:pPr>
        <w:numPr>
          <w:ilvl w:val="1"/>
          <w:numId w:val="2"/>
        </w:numPr>
        <w:tabs>
          <w:tab w:val="clear" w:pos="1440"/>
          <w:tab w:val="num" w:pos="426"/>
        </w:tabs>
        <w:spacing w:after="0" w:line="240" w:lineRule="auto"/>
        <w:ind w:left="426" w:hanging="426"/>
        <w:jc w:val="both"/>
        <w:rPr>
          <w:rFonts w:ascii="Times New Roman" w:eastAsia="Times New Roman" w:hAnsi="Times New Roman" w:cs="Times New Roman"/>
          <w:b/>
          <w:sz w:val="20"/>
          <w:szCs w:val="20"/>
          <w:lang w:eastAsia="pl-PL"/>
        </w:rPr>
      </w:pPr>
      <w:r w:rsidRPr="002F1372">
        <w:rPr>
          <w:rFonts w:ascii="Times New Roman" w:eastAsia="Times New Roman" w:hAnsi="Times New Roman" w:cs="Times New Roman"/>
          <w:b/>
          <w:sz w:val="20"/>
          <w:szCs w:val="20"/>
          <w:u w:val="single"/>
          <w:lang w:eastAsia="pl-PL"/>
        </w:rPr>
        <w:t xml:space="preserve">Pakiet </w:t>
      </w:r>
      <w:r w:rsidR="00B3743A" w:rsidRPr="002F1372">
        <w:rPr>
          <w:rFonts w:ascii="Times New Roman" w:eastAsia="Times New Roman" w:hAnsi="Times New Roman" w:cs="Times New Roman"/>
          <w:b/>
          <w:sz w:val="20"/>
          <w:szCs w:val="20"/>
          <w:u w:val="single"/>
          <w:lang w:eastAsia="pl-PL"/>
        </w:rPr>
        <w:t xml:space="preserve">nr </w:t>
      </w:r>
      <w:r w:rsidRPr="002F1372">
        <w:rPr>
          <w:rFonts w:ascii="Times New Roman" w:eastAsia="Times New Roman" w:hAnsi="Times New Roman" w:cs="Times New Roman"/>
          <w:b/>
          <w:sz w:val="20"/>
          <w:szCs w:val="20"/>
          <w:u w:val="single"/>
          <w:lang w:eastAsia="pl-PL"/>
        </w:rPr>
        <w:t>2:</w:t>
      </w:r>
      <w:r w:rsidR="00B30252" w:rsidRPr="002F1372">
        <w:rPr>
          <w:rFonts w:ascii="Times New Roman" w:eastAsia="Times New Roman" w:hAnsi="Times New Roman" w:cs="Times New Roman"/>
          <w:b/>
          <w:bCs/>
          <w:iCs/>
          <w:sz w:val="20"/>
          <w:szCs w:val="20"/>
          <w:lang w:eastAsia="pl-PL"/>
        </w:rPr>
        <w:t xml:space="preserve"> </w:t>
      </w:r>
      <w:bookmarkStart w:id="3" w:name="_Hlk528070889"/>
      <w:r w:rsidR="00B30252" w:rsidRPr="002F1372">
        <w:rPr>
          <w:rFonts w:ascii="Times New Roman" w:eastAsia="Times New Roman" w:hAnsi="Times New Roman" w:cs="Times New Roman"/>
          <w:bCs/>
          <w:iCs/>
          <w:sz w:val="20"/>
          <w:szCs w:val="20"/>
          <w:lang w:eastAsia="pl-PL"/>
        </w:rPr>
        <w:t xml:space="preserve">sprzęt medyczny dla potrzeb </w:t>
      </w:r>
      <w:r w:rsidR="00B30252" w:rsidRPr="002F1372">
        <w:rPr>
          <w:rFonts w:ascii="Times New Roman" w:eastAsia="Times New Roman" w:hAnsi="Times New Roman" w:cs="Times New Roman"/>
          <w:b/>
          <w:bCs/>
          <w:iCs/>
          <w:sz w:val="20"/>
          <w:szCs w:val="20"/>
          <w:lang w:eastAsia="pl-PL"/>
        </w:rPr>
        <w:t>Poradni Otolaryngologicznej</w:t>
      </w:r>
      <w:r w:rsidR="00B30252" w:rsidRPr="002F1372">
        <w:rPr>
          <w:rFonts w:ascii="Times New Roman" w:eastAsia="Times New Roman" w:hAnsi="Times New Roman" w:cs="Times New Roman"/>
          <w:sz w:val="20"/>
          <w:szCs w:val="20"/>
          <w:lang w:eastAsia="pl-PL"/>
        </w:rPr>
        <w:t xml:space="preserve"> zawierający</w:t>
      </w:r>
      <w:bookmarkEnd w:id="3"/>
      <w:r w:rsidR="00B30252" w:rsidRPr="002F1372">
        <w:rPr>
          <w:rFonts w:ascii="Times New Roman" w:eastAsia="Times New Roman" w:hAnsi="Times New Roman" w:cs="Times New Roman"/>
          <w:sz w:val="20"/>
          <w:szCs w:val="20"/>
          <w:lang w:eastAsia="pl-PL"/>
        </w:rPr>
        <w:t>:</w:t>
      </w:r>
      <w:r w:rsidR="00B30252" w:rsidRPr="002F1372">
        <w:rPr>
          <w:rFonts w:ascii="Times New Roman" w:eastAsia="Times New Roman" w:hAnsi="Times New Roman" w:cs="Times New Roman"/>
          <w:b/>
          <w:sz w:val="20"/>
          <w:szCs w:val="20"/>
          <w:lang w:eastAsia="pl-PL"/>
        </w:rPr>
        <w:t xml:space="preserve"> </w:t>
      </w:r>
    </w:p>
    <w:p w:rsidR="00C573F7" w:rsidRPr="002F1372" w:rsidRDefault="002F1372" w:rsidP="005C04EA">
      <w:pPr>
        <w:pStyle w:val="Akapitzlist"/>
        <w:keepNext/>
        <w:numPr>
          <w:ilvl w:val="0"/>
          <w:numId w:val="5"/>
        </w:numPr>
        <w:spacing w:after="0" w:line="240" w:lineRule="auto"/>
        <w:ind w:left="426" w:hanging="426"/>
        <w:jc w:val="both"/>
        <w:outlineLvl w:val="0"/>
        <w:rPr>
          <w:rFonts w:ascii="Times New Roman" w:hAnsi="Times New Roman" w:cs="Times New Roman"/>
          <w:sz w:val="20"/>
          <w:szCs w:val="20"/>
        </w:rPr>
      </w:pPr>
      <w:r w:rsidRPr="002F1372">
        <w:rPr>
          <w:rFonts w:ascii="Times New Roman" w:hAnsi="Times New Roman" w:cs="Times New Roman"/>
          <w:sz w:val="20"/>
          <w:szCs w:val="20"/>
        </w:rPr>
        <w:t>Zestaw diagnostyczny</w:t>
      </w:r>
      <w:r w:rsidR="00B30252" w:rsidRPr="002F1372">
        <w:rPr>
          <w:rFonts w:ascii="Times New Roman" w:hAnsi="Times New Roman" w:cs="Times New Roman"/>
          <w:sz w:val="20"/>
          <w:szCs w:val="20"/>
        </w:rPr>
        <w:t xml:space="preserve"> </w:t>
      </w:r>
      <w:r w:rsidRPr="002F1372">
        <w:rPr>
          <w:rFonts w:ascii="Times New Roman" w:hAnsi="Times New Roman" w:cs="Times New Roman"/>
          <w:sz w:val="20"/>
          <w:szCs w:val="20"/>
        </w:rPr>
        <w:t xml:space="preserve">ścienny </w:t>
      </w:r>
      <w:r w:rsidR="00B30252" w:rsidRPr="002F1372">
        <w:rPr>
          <w:rFonts w:ascii="Times New Roman" w:hAnsi="Times New Roman" w:cs="Times New Roman"/>
          <w:sz w:val="20"/>
          <w:szCs w:val="20"/>
        </w:rPr>
        <w:t>w ilości 1 sztuki,</w:t>
      </w:r>
    </w:p>
    <w:p w:rsidR="00B30252" w:rsidRPr="002F1372" w:rsidRDefault="00B30252" w:rsidP="005C04EA">
      <w:pPr>
        <w:pStyle w:val="Akapitzlist"/>
        <w:keepNext/>
        <w:numPr>
          <w:ilvl w:val="0"/>
          <w:numId w:val="5"/>
        </w:numPr>
        <w:spacing w:after="0" w:line="240" w:lineRule="auto"/>
        <w:ind w:left="426" w:hanging="426"/>
        <w:jc w:val="both"/>
        <w:outlineLvl w:val="0"/>
        <w:rPr>
          <w:rFonts w:ascii="Times New Roman" w:hAnsi="Times New Roman" w:cs="Times New Roman"/>
          <w:sz w:val="20"/>
          <w:szCs w:val="20"/>
        </w:rPr>
      </w:pPr>
      <w:r w:rsidRPr="002F1372">
        <w:rPr>
          <w:rFonts w:ascii="Times New Roman" w:hAnsi="Times New Roman" w:cs="Times New Roman"/>
          <w:sz w:val="20"/>
          <w:szCs w:val="20"/>
        </w:rPr>
        <w:t>Fotel laryngologiczny w ilości 1 sztuki,</w:t>
      </w:r>
    </w:p>
    <w:p w:rsidR="00B30252" w:rsidRPr="002F1372" w:rsidRDefault="00B30252" w:rsidP="005C04EA">
      <w:pPr>
        <w:pStyle w:val="Akapitzlist"/>
        <w:keepNext/>
        <w:numPr>
          <w:ilvl w:val="0"/>
          <w:numId w:val="5"/>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Mikroskop laryngologiczny w ilości 1 sztuki,</w:t>
      </w:r>
    </w:p>
    <w:p w:rsidR="00B30252" w:rsidRPr="002F1372" w:rsidRDefault="00920772" w:rsidP="00B30252">
      <w:pPr>
        <w:pStyle w:val="Akapitzlist"/>
        <w:keepNext/>
        <w:spacing w:after="0" w:line="240" w:lineRule="auto"/>
        <w:ind w:left="426"/>
        <w:jc w:val="both"/>
        <w:outlineLvl w:val="0"/>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sym w:font="Wingdings" w:char="F0E0"/>
      </w:r>
      <w:r w:rsidR="00B30252" w:rsidRPr="002F1372">
        <w:rPr>
          <w:rFonts w:ascii="Times New Roman" w:eastAsia="Times New Roman" w:hAnsi="Times New Roman" w:cs="Times New Roman"/>
          <w:sz w:val="20"/>
          <w:szCs w:val="20"/>
          <w:lang w:eastAsia="pl-PL"/>
        </w:rPr>
        <w:t xml:space="preserve">szczegółowo opisany  </w:t>
      </w:r>
      <w:r w:rsidR="00B30252" w:rsidRPr="002F1372">
        <w:rPr>
          <w:rFonts w:ascii="Times New Roman" w:eastAsia="Times New Roman" w:hAnsi="Times New Roman" w:cs="Times New Roman"/>
          <w:sz w:val="20"/>
          <w:szCs w:val="20"/>
          <w:u w:val="single"/>
          <w:lang w:eastAsia="pl-PL"/>
        </w:rPr>
        <w:t>w załączniku nr 2/2</w:t>
      </w:r>
      <w:r w:rsidR="00CF5B36" w:rsidRPr="002F1372">
        <w:rPr>
          <w:rFonts w:ascii="Times New Roman" w:eastAsia="Times New Roman" w:hAnsi="Times New Roman" w:cs="Times New Roman"/>
          <w:sz w:val="20"/>
          <w:szCs w:val="20"/>
          <w:u w:val="single"/>
          <w:lang w:eastAsia="pl-PL"/>
        </w:rPr>
        <w:t>- opis przedmiotu zamówienia</w:t>
      </w:r>
      <w:r w:rsidR="00B30252" w:rsidRPr="002F1372">
        <w:rPr>
          <w:rFonts w:ascii="Times New Roman" w:eastAsia="Times New Roman" w:hAnsi="Times New Roman" w:cs="Times New Roman"/>
          <w:sz w:val="20"/>
          <w:szCs w:val="20"/>
          <w:lang w:eastAsia="pl-PL"/>
        </w:rPr>
        <w:t>.</w:t>
      </w:r>
    </w:p>
    <w:p w:rsidR="00C573F7" w:rsidRPr="002F1372" w:rsidRDefault="00C573F7" w:rsidP="00B30252">
      <w:pPr>
        <w:pStyle w:val="Akapitzlist"/>
        <w:keepNext/>
        <w:numPr>
          <w:ilvl w:val="1"/>
          <w:numId w:val="2"/>
        </w:numPr>
        <w:tabs>
          <w:tab w:val="clear" w:pos="1440"/>
        </w:tabs>
        <w:spacing w:after="0" w:line="240" w:lineRule="auto"/>
        <w:ind w:left="426" w:hanging="426"/>
        <w:jc w:val="both"/>
        <w:outlineLvl w:val="0"/>
        <w:rPr>
          <w:rFonts w:ascii="Times New Roman" w:eastAsia="Times New Roman" w:hAnsi="Times New Roman" w:cs="Times New Roman"/>
          <w:b/>
          <w:sz w:val="20"/>
          <w:szCs w:val="20"/>
          <w:lang w:eastAsia="pl-PL"/>
        </w:rPr>
      </w:pPr>
      <w:r w:rsidRPr="002F1372">
        <w:rPr>
          <w:rFonts w:ascii="Times New Roman" w:eastAsia="Times New Roman" w:hAnsi="Times New Roman" w:cs="Times New Roman"/>
          <w:b/>
          <w:sz w:val="20"/>
          <w:szCs w:val="20"/>
          <w:u w:val="single"/>
          <w:lang w:eastAsia="pl-PL"/>
        </w:rPr>
        <w:t>Pakiet</w:t>
      </w:r>
      <w:r w:rsidR="00B3743A" w:rsidRPr="002F1372">
        <w:rPr>
          <w:rFonts w:ascii="Times New Roman" w:eastAsia="Times New Roman" w:hAnsi="Times New Roman" w:cs="Times New Roman"/>
          <w:b/>
          <w:sz w:val="20"/>
          <w:szCs w:val="20"/>
          <w:u w:val="single"/>
          <w:lang w:eastAsia="pl-PL"/>
        </w:rPr>
        <w:t xml:space="preserve"> nr </w:t>
      </w:r>
      <w:r w:rsidRPr="002F1372">
        <w:rPr>
          <w:rFonts w:ascii="Times New Roman" w:eastAsia="Times New Roman" w:hAnsi="Times New Roman" w:cs="Times New Roman"/>
          <w:b/>
          <w:sz w:val="20"/>
          <w:szCs w:val="20"/>
          <w:u w:val="single"/>
          <w:lang w:eastAsia="pl-PL"/>
        </w:rPr>
        <w:t>3:</w:t>
      </w:r>
      <w:r w:rsidR="00B30252" w:rsidRPr="002F1372">
        <w:rPr>
          <w:rFonts w:ascii="Times New Roman" w:eastAsia="Times New Roman" w:hAnsi="Times New Roman" w:cs="Times New Roman"/>
          <w:bCs/>
          <w:iCs/>
          <w:sz w:val="20"/>
          <w:szCs w:val="20"/>
          <w:lang w:eastAsia="pl-PL"/>
        </w:rPr>
        <w:t xml:space="preserve"> sprzęt medyczny dla potrzeb </w:t>
      </w:r>
      <w:bookmarkStart w:id="4" w:name="_Hlk528327878"/>
      <w:r w:rsidR="00B30252" w:rsidRPr="002F1372">
        <w:rPr>
          <w:rFonts w:ascii="Times New Roman" w:eastAsia="Times New Roman" w:hAnsi="Times New Roman" w:cs="Times New Roman"/>
          <w:b/>
          <w:bCs/>
          <w:iCs/>
          <w:sz w:val="20"/>
          <w:szCs w:val="20"/>
          <w:lang w:eastAsia="pl-PL"/>
        </w:rPr>
        <w:t>Poradni Ortopedycznej (Poradnia Chirurgii Urazowo- Ortopedycznej)</w:t>
      </w:r>
      <w:bookmarkEnd w:id="4"/>
      <w:r w:rsidR="00B30252" w:rsidRPr="002F1372">
        <w:rPr>
          <w:rFonts w:ascii="Times New Roman" w:eastAsia="Times New Roman" w:hAnsi="Times New Roman" w:cs="Times New Roman"/>
          <w:sz w:val="20"/>
          <w:szCs w:val="20"/>
          <w:lang w:eastAsia="pl-PL"/>
        </w:rPr>
        <w:t xml:space="preserve"> zawierający:</w:t>
      </w:r>
    </w:p>
    <w:p w:rsidR="00B30252" w:rsidRPr="002F1372" w:rsidRDefault="00B30252" w:rsidP="005C04EA">
      <w:pPr>
        <w:pStyle w:val="Akapitzlist"/>
        <w:numPr>
          <w:ilvl w:val="0"/>
          <w:numId w:val="6"/>
        </w:numPr>
        <w:spacing w:after="0"/>
        <w:ind w:left="426" w:hanging="426"/>
        <w:rPr>
          <w:rFonts w:ascii="Times New Roman" w:hAnsi="Times New Roman" w:cs="Times New Roman"/>
          <w:sz w:val="20"/>
          <w:szCs w:val="20"/>
        </w:rPr>
      </w:pPr>
      <w:proofErr w:type="spellStart"/>
      <w:r w:rsidRPr="002F1372">
        <w:rPr>
          <w:rFonts w:ascii="Times New Roman" w:hAnsi="Times New Roman" w:cs="Times New Roman"/>
          <w:sz w:val="20"/>
          <w:szCs w:val="20"/>
        </w:rPr>
        <w:t>Rtg</w:t>
      </w:r>
      <w:proofErr w:type="spellEnd"/>
      <w:r w:rsidRPr="002F1372">
        <w:rPr>
          <w:rFonts w:ascii="Times New Roman" w:hAnsi="Times New Roman" w:cs="Times New Roman"/>
          <w:sz w:val="20"/>
          <w:szCs w:val="20"/>
        </w:rPr>
        <w:t xml:space="preserve"> przenośne w ilości 1 sztuki,</w:t>
      </w:r>
    </w:p>
    <w:p w:rsidR="00392578" w:rsidRPr="002F1372" w:rsidRDefault="00920772" w:rsidP="00920772">
      <w:pPr>
        <w:keepNext/>
        <w:spacing w:after="0" w:line="240" w:lineRule="auto"/>
        <w:ind w:left="426"/>
        <w:jc w:val="both"/>
        <w:outlineLvl w:val="0"/>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sym w:font="Wingdings" w:char="F0E0"/>
      </w:r>
      <w:r w:rsidR="00392578" w:rsidRPr="002F1372">
        <w:rPr>
          <w:rFonts w:ascii="Times New Roman" w:eastAsia="Times New Roman" w:hAnsi="Times New Roman" w:cs="Times New Roman"/>
          <w:sz w:val="20"/>
          <w:szCs w:val="20"/>
          <w:lang w:eastAsia="pl-PL"/>
        </w:rPr>
        <w:t xml:space="preserve">szczegółowo opisany  </w:t>
      </w:r>
      <w:r w:rsidR="00392578" w:rsidRPr="002F1372">
        <w:rPr>
          <w:rFonts w:ascii="Times New Roman" w:eastAsia="Times New Roman" w:hAnsi="Times New Roman" w:cs="Times New Roman"/>
          <w:sz w:val="20"/>
          <w:szCs w:val="20"/>
          <w:u w:val="single"/>
          <w:lang w:eastAsia="pl-PL"/>
        </w:rPr>
        <w:t>w załączniku nr 2/3</w:t>
      </w:r>
      <w:r w:rsidR="00CF5B36" w:rsidRPr="002F1372">
        <w:rPr>
          <w:rFonts w:ascii="Times New Roman" w:eastAsia="Times New Roman" w:hAnsi="Times New Roman" w:cs="Times New Roman"/>
          <w:sz w:val="20"/>
          <w:szCs w:val="20"/>
          <w:u w:val="single"/>
          <w:lang w:eastAsia="pl-PL"/>
        </w:rPr>
        <w:t>- opis przedmiotu zamówienia</w:t>
      </w:r>
      <w:r w:rsidR="00392578" w:rsidRPr="002F1372">
        <w:rPr>
          <w:rFonts w:ascii="Times New Roman" w:eastAsia="Times New Roman" w:hAnsi="Times New Roman" w:cs="Times New Roman"/>
          <w:sz w:val="20"/>
          <w:szCs w:val="20"/>
          <w:u w:val="single"/>
          <w:lang w:eastAsia="pl-PL"/>
        </w:rPr>
        <w:t>.</w:t>
      </w:r>
    </w:p>
    <w:p w:rsidR="00C573F7" w:rsidRPr="002F1372" w:rsidRDefault="00C573F7" w:rsidP="00F5025C">
      <w:pPr>
        <w:pStyle w:val="Akapitzlist"/>
        <w:keepNext/>
        <w:numPr>
          <w:ilvl w:val="1"/>
          <w:numId w:val="2"/>
        </w:numPr>
        <w:tabs>
          <w:tab w:val="clear" w:pos="1440"/>
          <w:tab w:val="num" w:pos="426"/>
        </w:tabs>
        <w:spacing w:after="0" w:line="240" w:lineRule="auto"/>
        <w:ind w:left="426" w:hanging="426"/>
        <w:jc w:val="both"/>
        <w:outlineLvl w:val="0"/>
        <w:rPr>
          <w:rFonts w:ascii="Times New Roman" w:eastAsia="Times New Roman" w:hAnsi="Times New Roman" w:cs="Times New Roman"/>
          <w:b/>
          <w:sz w:val="20"/>
          <w:szCs w:val="20"/>
          <w:lang w:eastAsia="pl-PL"/>
        </w:rPr>
      </w:pPr>
      <w:r w:rsidRPr="002F1372">
        <w:rPr>
          <w:rFonts w:ascii="Times New Roman" w:eastAsia="Times New Roman" w:hAnsi="Times New Roman" w:cs="Times New Roman"/>
          <w:b/>
          <w:sz w:val="20"/>
          <w:szCs w:val="20"/>
          <w:u w:val="single"/>
          <w:lang w:eastAsia="pl-PL"/>
        </w:rPr>
        <w:t xml:space="preserve">Pakiet </w:t>
      </w:r>
      <w:r w:rsidR="00B3743A" w:rsidRPr="002F1372">
        <w:rPr>
          <w:rFonts w:ascii="Times New Roman" w:eastAsia="Times New Roman" w:hAnsi="Times New Roman" w:cs="Times New Roman"/>
          <w:b/>
          <w:sz w:val="20"/>
          <w:szCs w:val="20"/>
          <w:u w:val="single"/>
          <w:lang w:eastAsia="pl-PL"/>
        </w:rPr>
        <w:t xml:space="preserve">nr </w:t>
      </w:r>
      <w:r w:rsidRPr="002F1372">
        <w:rPr>
          <w:rFonts w:ascii="Times New Roman" w:eastAsia="Times New Roman" w:hAnsi="Times New Roman" w:cs="Times New Roman"/>
          <w:b/>
          <w:sz w:val="20"/>
          <w:szCs w:val="20"/>
          <w:u w:val="single"/>
          <w:lang w:eastAsia="pl-PL"/>
        </w:rPr>
        <w:t>4:</w:t>
      </w:r>
      <w:r w:rsidR="0084593C" w:rsidRPr="002F1372">
        <w:rPr>
          <w:rFonts w:ascii="Times New Roman" w:eastAsia="Times New Roman" w:hAnsi="Times New Roman" w:cs="Times New Roman"/>
          <w:bCs/>
          <w:iCs/>
          <w:sz w:val="20"/>
          <w:szCs w:val="20"/>
          <w:lang w:eastAsia="pl-PL"/>
        </w:rPr>
        <w:t xml:space="preserve"> sprzęt medyczny dla potrzeb </w:t>
      </w:r>
      <w:r w:rsidR="0084593C" w:rsidRPr="002F1372">
        <w:rPr>
          <w:rFonts w:ascii="Times New Roman" w:hAnsi="Times New Roman" w:cs="Times New Roman"/>
          <w:bCs/>
          <w:iCs/>
          <w:sz w:val="20"/>
          <w:szCs w:val="20"/>
        </w:rPr>
        <w:t xml:space="preserve">poszczególnych komórek organizacyjnych </w:t>
      </w:r>
      <w:r w:rsidR="00F5025C" w:rsidRPr="002F1372">
        <w:rPr>
          <w:rFonts w:ascii="Times New Roman" w:hAnsi="Times New Roman" w:cs="Times New Roman"/>
          <w:bCs/>
          <w:iCs/>
          <w:sz w:val="20"/>
          <w:szCs w:val="20"/>
        </w:rPr>
        <w:t>w tym</w:t>
      </w:r>
      <w:r w:rsidR="0084593C" w:rsidRPr="002F1372">
        <w:rPr>
          <w:rFonts w:ascii="Times New Roman" w:hAnsi="Times New Roman" w:cs="Times New Roman"/>
          <w:bCs/>
          <w:iCs/>
          <w:sz w:val="20"/>
          <w:szCs w:val="20"/>
        </w:rPr>
        <w:t>:</w:t>
      </w:r>
    </w:p>
    <w:p w:rsidR="00F5025C" w:rsidRPr="002F1372" w:rsidRDefault="0084593C" w:rsidP="002F1372">
      <w:pPr>
        <w:pStyle w:val="Akapitzlist"/>
        <w:numPr>
          <w:ilvl w:val="5"/>
          <w:numId w:val="2"/>
        </w:numPr>
        <w:spacing w:after="0" w:line="240" w:lineRule="auto"/>
        <w:ind w:left="426" w:hanging="426"/>
        <w:jc w:val="both"/>
        <w:rPr>
          <w:rFonts w:ascii="Times New Roman" w:eastAsia="Times New Roman" w:hAnsi="Times New Roman" w:cs="Times New Roman"/>
          <w:b/>
          <w:sz w:val="20"/>
          <w:szCs w:val="20"/>
          <w:lang w:eastAsia="pl-PL"/>
        </w:rPr>
      </w:pPr>
      <w:r w:rsidRPr="002F1372">
        <w:rPr>
          <w:rFonts w:ascii="Times New Roman" w:eastAsia="Times New Roman" w:hAnsi="Times New Roman" w:cs="Times New Roman"/>
          <w:sz w:val="20"/>
          <w:szCs w:val="20"/>
          <w:lang w:eastAsia="pl-PL"/>
        </w:rPr>
        <w:t>dla</w:t>
      </w:r>
      <w:r w:rsidRPr="002F1372">
        <w:rPr>
          <w:rFonts w:ascii="Times New Roman" w:eastAsia="Times New Roman" w:hAnsi="Times New Roman" w:cs="Times New Roman"/>
          <w:bCs/>
          <w:iCs/>
          <w:sz w:val="20"/>
          <w:szCs w:val="20"/>
          <w:lang w:eastAsia="pl-PL"/>
        </w:rPr>
        <w:t xml:space="preserve"> potrzeb </w:t>
      </w:r>
      <w:r w:rsidRPr="002F1372">
        <w:rPr>
          <w:rFonts w:ascii="Times New Roman" w:eastAsia="Times New Roman" w:hAnsi="Times New Roman" w:cs="Times New Roman"/>
          <w:b/>
          <w:bCs/>
          <w:iCs/>
          <w:sz w:val="20"/>
          <w:szCs w:val="20"/>
          <w:lang w:eastAsia="pl-PL"/>
        </w:rPr>
        <w:t xml:space="preserve">Poradni </w:t>
      </w:r>
      <w:r w:rsidR="00F5025C" w:rsidRPr="002F1372">
        <w:rPr>
          <w:rFonts w:ascii="Times New Roman" w:eastAsia="Times New Roman" w:hAnsi="Times New Roman" w:cs="Times New Roman"/>
          <w:b/>
          <w:bCs/>
          <w:iCs/>
          <w:sz w:val="20"/>
          <w:szCs w:val="20"/>
          <w:lang w:eastAsia="pl-PL"/>
        </w:rPr>
        <w:t>Chirurgiczne</w:t>
      </w:r>
      <w:r w:rsidRPr="002F1372">
        <w:rPr>
          <w:rFonts w:ascii="Times New Roman" w:eastAsia="Times New Roman" w:hAnsi="Times New Roman" w:cs="Times New Roman"/>
          <w:b/>
          <w:bCs/>
          <w:iCs/>
          <w:sz w:val="20"/>
          <w:szCs w:val="20"/>
          <w:lang w:eastAsia="pl-PL"/>
        </w:rPr>
        <w:t>j (Poradnia Chirurgii Urazowo- Ortopedycznej)</w:t>
      </w:r>
      <w:r w:rsidR="00F5025C" w:rsidRPr="002F1372">
        <w:rPr>
          <w:rFonts w:ascii="Times New Roman" w:eastAsia="Times New Roman" w:hAnsi="Times New Roman" w:cs="Times New Roman"/>
          <w:b/>
          <w:bCs/>
          <w:iCs/>
          <w:sz w:val="20"/>
          <w:szCs w:val="20"/>
          <w:lang w:eastAsia="pl-PL"/>
        </w:rPr>
        <w:t xml:space="preserve"> </w:t>
      </w:r>
      <w:r w:rsidR="00F5025C" w:rsidRPr="002F1372">
        <w:rPr>
          <w:rFonts w:ascii="Times New Roman" w:eastAsia="Times New Roman" w:hAnsi="Times New Roman" w:cs="Times New Roman"/>
          <w:sz w:val="20"/>
          <w:szCs w:val="20"/>
          <w:lang w:eastAsia="pl-PL"/>
        </w:rPr>
        <w:t>zawierający:</w:t>
      </w:r>
      <w:r w:rsidR="00F5025C" w:rsidRPr="002F1372">
        <w:rPr>
          <w:rFonts w:ascii="Times New Roman" w:eastAsia="Times New Roman" w:hAnsi="Times New Roman" w:cs="Times New Roman"/>
          <w:b/>
          <w:sz w:val="20"/>
          <w:szCs w:val="20"/>
          <w:lang w:eastAsia="pl-PL"/>
        </w:rPr>
        <w:t xml:space="preserve"> </w:t>
      </w:r>
    </w:p>
    <w:p w:rsidR="00F5025C" w:rsidRPr="002F1372" w:rsidRDefault="00F5025C" w:rsidP="005C04EA">
      <w:pPr>
        <w:pStyle w:val="Akapitzlist"/>
        <w:keepNext/>
        <w:numPr>
          <w:ilvl w:val="0"/>
          <w:numId w:val="4"/>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Laser do usuwania znamion w ilości 1 sztuki,</w:t>
      </w:r>
    </w:p>
    <w:p w:rsidR="00F5025C" w:rsidRPr="002F1372" w:rsidRDefault="00F5025C" w:rsidP="005C04EA">
      <w:pPr>
        <w:pStyle w:val="Akapitzlist"/>
        <w:keepNext/>
        <w:numPr>
          <w:ilvl w:val="0"/>
          <w:numId w:val="4"/>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Rektoskop w ilości 1 sztuki,</w:t>
      </w:r>
    </w:p>
    <w:p w:rsidR="00F5025C" w:rsidRPr="002F1372" w:rsidRDefault="00F5025C" w:rsidP="005C04EA">
      <w:pPr>
        <w:pStyle w:val="Akapitzlist"/>
        <w:keepNext/>
        <w:numPr>
          <w:ilvl w:val="0"/>
          <w:numId w:val="4"/>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 xml:space="preserve"> Diatermia w ilości 1 sztuki,</w:t>
      </w:r>
    </w:p>
    <w:p w:rsidR="00F5025C" w:rsidRPr="002F1372" w:rsidRDefault="00F5025C" w:rsidP="005C04EA">
      <w:pPr>
        <w:pStyle w:val="Akapitzlist"/>
        <w:keepNext/>
        <w:numPr>
          <w:ilvl w:val="0"/>
          <w:numId w:val="4"/>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 xml:space="preserve"> Piła do zdejmowania gipsu w ilości 1 sztuki,</w:t>
      </w:r>
    </w:p>
    <w:p w:rsidR="00F5025C" w:rsidRPr="002F1372" w:rsidRDefault="00F5025C" w:rsidP="005C04EA">
      <w:pPr>
        <w:pStyle w:val="Akapitzlist"/>
        <w:keepNext/>
        <w:numPr>
          <w:ilvl w:val="0"/>
          <w:numId w:val="4"/>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 xml:space="preserve"> Wiertarka w ilości 1 sztuki,</w:t>
      </w:r>
    </w:p>
    <w:p w:rsidR="00F5025C" w:rsidRPr="002F1372" w:rsidRDefault="00F5025C" w:rsidP="005C04EA">
      <w:pPr>
        <w:pStyle w:val="Akapitzlist"/>
        <w:keepNext/>
        <w:numPr>
          <w:ilvl w:val="0"/>
          <w:numId w:val="4"/>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bCs/>
          <w:iCs/>
          <w:sz w:val="20"/>
          <w:szCs w:val="20"/>
        </w:rPr>
        <w:t xml:space="preserve">Lampa zabiegowa </w:t>
      </w:r>
      <w:r w:rsidRPr="002F1372">
        <w:rPr>
          <w:rFonts w:ascii="Times New Roman" w:hAnsi="Times New Roman" w:cs="Times New Roman"/>
          <w:sz w:val="20"/>
          <w:szCs w:val="20"/>
        </w:rPr>
        <w:t>w ilości 1 sztuki,</w:t>
      </w:r>
    </w:p>
    <w:p w:rsidR="00F5025C" w:rsidRPr="002F1372" w:rsidRDefault="00F5025C" w:rsidP="005C04EA">
      <w:pPr>
        <w:pStyle w:val="Akapitzlist"/>
        <w:keepNext/>
        <w:numPr>
          <w:ilvl w:val="0"/>
          <w:numId w:val="4"/>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USG w ilości 1 sztuki,</w:t>
      </w:r>
    </w:p>
    <w:p w:rsidR="00DA54DB" w:rsidRPr="002F1372" w:rsidRDefault="00DA54DB" w:rsidP="002F1372">
      <w:pPr>
        <w:pStyle w:val="Akapitzlist"/>
        <w:keepNext/>
        <w:numPr>
          <w:ilvl w:val="5"/>
          <w:numId w:val="2"/>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 xml:space="preserve">dla potrzeb </w:t>
      </w:r>
      <w:r w:rsidRPr="002F1372">
        <w:rPr>
          <w:rFonts w:ascii="Times New Roman" w:eastAsia="Times New Roman" w:hAnsi="Times New Roman" w:cs="Times New Roman"/>
          <w:b/>
          <w:sz w:val="20"/>
          <w:szCs w:val="20"/>
          <w:lang w:eastAsia="pl-PL"/>
        </w:rPr>
        <w:t>Poradni Ginekologiczno- Położniczej</w:t>
      </w:r>
      <w:r w:rsidRPr="002F1372">
        <w:rPr>
          <w:rFonts w:ascii="Times New Roman" w:eastAsia="Times New Roman" w:hAnsi="Times New Roman" w:cs="Times New Roman"/>
          <w:sz w:val="20"/>
          <w:szCs w:val="20"/>
          <w:lang w:eastAsia="pl-PL"/>
        </w:rPr>
        <w:t xml:space="preserve"> zawierający:</w:t>
      </w:r>
    </w:p>
    <w:p w:rsidR="00DA54DB" w:rsidRPr="002F1372" w:rsidRDefault="00756355" w:rsidP="005C04EA">
      <w:pPr>
        <w:pStyle w:val="Akapitzlist"/>
        <w:keepNext/>
        <w:numPr>
          <w:ilvl w:val="0"/>
          <w:numId w:val="8"/>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 xml:space="preserve">Aparat do </w:t>
      </w:r>
      <w:proofErr w:type="spellStart"/>
      <w:r w:rsidRPr="002F1372">
        <w:rPr>
          <w:rFonts w:ascii="Times New Roman" w:hAnsi="Times New Roman" w:cs="Times New Roman"/>
          <w:sz w:val="20"/>
          <w:szCs w:val="20"/>
        </w:rPr>
        <w:t>krioagulacji</w:t>
      </w:r>
      <w:proofErr w:type="spellEnd"/>
      <w:r w:rsidRPr="002F1372">
        <w:rPr>
          <w:rFonts w:ascii="Times New Roman" w:hAnsi="Times New Roman" w:cs="Times New Roman"/>
          <w:sz w:val="20"/>
          <w:szCs w:val="20"/>
        </w:rPr>
        <w:t xml:space="preserve"> w ilości 1 sztuki,</w:t>
      </w:r>
    </w:p>
    <w:p w:rsidR="00756355" w:rsidRPr="002F1372" w:rsidRDefault="00756355" w:rsidP="005C04EA">
      <w:pPr>
        <w:pStyle w:val="Akapitzlist"/>
        <w:keepNext/>
        <w:numPr>
          <w:ilvl w:val="0"/>
          <w:numId w:val="8"/>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KTG z przystawką do ciąży bliźniaczej i z dwiema analizami w ilości 1 sztuki,</w:t>
      </w:r>
    </w:p>
    <w:p w:rsidR="00756355" w:rsidRPr="002F1372" w:rsidRDefault="00756355" w:rsidP="005C04EA">
      <w:pPr>
        <w:pStyle w:val="Akapitzlist"/>
        <w:keepNext/>
        <w:numPr>
          <w:ilvl w:val="0"/>
          <w:numId w:val="8"/>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USG w ilości 1 sztuki,</w:t>
      </w:r>
    </w:p>
    <w:p w:rsidR="00756355" w:rsidRPr="002F1372" w:rsidRDefault="00756355" w:rsidP="005C04EA">
      <w:pPr>
        <w:pStyle w:val="Akapitzlist"/>
        <w:keepNext/>
        <w:numPr>
          <w:ilvl w:val="0"/>
          <w:numId w:val="8"/>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 xml:space="preserve">Fotel ginekologiczny z </w:t>
      </w:r>
      <w:r w:rsidR="00624E46">
        <w:rPr>
          <w:rFonts w:ascii="Times New Roman" w:hAnsi="Times New Roman" w:cs="Times New Roman"/>
          <w:sz w:val="20"/>
          <w:szCs w:val="20"/>
        </w:rPr>
        <w:t xml:space="preserve">wyposażeniem i z </w:t>
      </w:r>
      <w:r w:rsidRPr="002F1372">
        <w:rPr>
          <w:rFonts w:ascii="Times New Roman" w:hAnsi="Times New Roman" w:cs="Times New Roman"/>
          <w:sz w:val="20"/>
          <w:szCs w:val="20"/>
        </w:rPr>
        <w:t>leżanką w ilości 1 sztuki,</w:t>
      </w:r>
    </w:p>
    <w:p w:rsidR="00756355" w:rsidRPr="002F1372" w:rsidRDefault="00756355" w:rsidP="005C04EA">
      <w:pPr>
        <w:pStyle w:val="Akapitzlist"/>
        <w:keepNext/>
        <w:numPr>
          <w:ilvl w:val="0"/>
          <w:numId w:val="8"/>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Detektor tętna płodu w ilości 1 sztuki,</w:t>
      </w:r>
    </w:p>
    <w:p w:rsidR="00756355" w:rsidRPr="002F1372" w:rsidRDefault="00756355" w:rsidP="002F1372">
      <w:pPr>
        <w:pStyle w:val="Akapitzlist"/>
        <w:keepNext/>
        <w:numPr>
          <w:ilvl w:val="5"/>
          <w:numId w:val="2"/>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 xml:space="preserve">dla potrzeb </w:t>
      </w:r>
      <w:r w:rsidRPr="002F1372">
        <w:rPr>
          <w:rFonts w:ascii="Times New Roman" w:eastAsia="Times New Roman" w:hAnsi="Times New Roman" w:cs="Times New Roman"/>
          <w:b/>
          <w:sz w:val="20"/>
          <w:szCs w:val="20"/>
          <w:lang w:eastAsia="pl-PL"/>
        </w:rPr>
        <w:t>Poradni Reumatologicznej</w:t>
      </w:r>
      <w:r w:rsidRPr="002F1372">
        <w:rPr>
          <w:rFonts w:ascii="Times New Roman" w:eastAsia="Times New Roman" w:hAnsi="Times New Roman" w:cs="Times New Roman"/>
          <w:sz w:val="20"/>
          <w:szCs w:val="20"/>
          <w:lang w:eastAsia="pl-PL"/>
        </w:rPr>
        <w:t xml:space="preserve"> zawierający:</w:t>
      </w:r>
    </w:p>
    <w:p w:rsidR="00E9046A" w:rsidRPr="002F1372" w:rsidRDefault="00E9046A" w:rsidP="005C04EA">
      <w:pPr>
        <w:pStyle w:val="Akapitzlist"/>
        <w:keepNext/>
        <w:numPr>
          <w:ilvl w:val="0"/>
          <w:numId w:val="9"/>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Densytometr w ilości 1 sztuki,</w:t>
      </w:r>
    </w:p>
    <w:p w:rsidR="00E9046A" w:rsidRPr="002F1372" w:rsidRDefault="00E9046A" w:rsidP="002F1372">
      <w:pPr>
        <w:pStyle w:val="Akapitzlist"/>
        <w:keepNext/>
        <w:numPr>
          <w:ilvl w:val="5"/>
          <w:numId w:val="2"/>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 xml:space="preserve">dla </w:t>
      </w:r>
      <w:r w:rsidR="004E3844" w:rsidRPr="002F1372">
        <w:rPr>
          <w:rFonts w:ascii="Times New Roman" w:eastAsia="Times New Roman" w:hAnsi="Times New Roman" w:cs="Times New Roman"/>
          <w:sz w:val="20"/>
          <w:szCs w:val="20"/>
          <w:lang w:eastAsia="pl-PL"/>
        </w:rPr>
        <w:t xml:space="preserve">potrzeb </w:t>
      </w:r>
      <w:r w:rsidR="004E3844" w:rsidRPr="002F1372">
        <w:rPr>
          <w:rFonts w:ascii="Times New Roman" w:eastAsia="Times New Roman" w:hAnsi="Times New Roman" w:cs="Times New Roman"/>
          <w:b/>
          <w:sz w:val="20"/>
          <w:szCs w:val="20"/>
          <w:lang w:eastAsia="pl-PL"/>
        </w:rPr>
        <w:t>Poradni Zdrowia Psychicznego</w:t>
      </w:r>
      <w:r w:rsidR="004E3844" w:rsidRPr="002F1372">
        <w:rPr>
          <w:rFonts w:ascii="Times New Roman" w:eastAsia="Times New Roman" w:hAnsi="Times New Roman" w:cs="Times New Roman"/>
          <w:sz w:val="20"/>
          <w:szCs w:val="20"/>
          <w:lang w:eastAsia="pl-PL"/>
        </w:rPr>
        <w:t xml:space="preserve"> zawierający:</w:t>
      </w:r>
    </w:p>
    <w:p w:rsidR="00931B24" w:rsidRPr="002F1372" w:rsidRDefault="004E3844" w:rsidP="005C04EA">
      <w:pPr>
        <w:pStyle w:val="Akapitzlist"/>
        <w:keepNext/>
        <w:numPr>
          <w:ilvl w:val="0"/>
          <w:numId w:val="9"/>
        </w:numPr>
        <w:spacing w:after="0" w:line="240" w:lineRule="auto"/>
        <w:ind w:left="426" w:hanging="426"/>
        <w:jc w:val="both"/>
        <w:outlineLvl w:val="0"/>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Aparat EEG w ilości 1 sztuki,</w:t>
      </w:r>
    </w:p>
    <w:p w:rsidR="00920772" w:rsidRPr="002F1372" w:rsidRDefault="00920772" w:rsidP="00920772">
      <w:pPr>
        <w:keepNext/>
        <w:spacing w:after="0" w:line="240" w:lineRule="auto"/>
        <w:ind w:left="426"/>
        <w:jc w:val="both"/>
        <w:outlineLvl w:val="0"/>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sym w:font="Wingdings" w:char="F0E0"/>
      </w:r>
      <w:r w:rsidRPr="002F1372">
        <w:rPr>
          <w:rFonts w:ascii="Times New Roman" w:eastAsia="Times New Roman" w:hAnsi="Times New Roman" w:cs="Times New Roman"/>
          <w:sz w:val="20"/>
          <w:szCs w:val="20"/>
          <w:lang w:eastAsia="pl-PL"/>
        </w:rPr>
        <w:t xml:space="preserve">szczegółowo opisany </w:t>
      </w:r>
      <w:r w:rsidRPr="002F1372">
        <w:rPr>
          <w:rFonts w:ascii="Times New Roman" w:eastAsia="Times New Roman" w:hAnsi="Times New Roman" w:cs="Times New Roman"/>
          <w:sz w:val="20"/>
          <w:szCs w:val="20"/>
          <w:u w:val="single"/>
          <w:lang w:eastAsia="pl-PL"/>
        </w:rPr>
        <w:t>w załączniku nr 2/4</w:t>
      </w:r>
      <w:r w:rsidR="00CF5B36" w:rsidRPr="002F1372">
        <w:rPr>
          <w:rFonts w:ascii="Times New Roman" w:eastAsia="Times New Roman" w:hAnsi="Times New Roman" w:cs="Times New Roman"/>
          <w:sz w:val="20"/>
          <w:szCs w:val="20"/>
          <w:u w:val="single"/>
          <w:lang w:eastAsia="pl-PL"/>
        </w:rPr>
        <w:t>- opis przedmiotu zamówienia</w:t>
      </w:r>
      <w:r w:rsidRPr="002F1372">
        <w:rPr>
          <w:rFonts w:ascii="Times New Roman" w:eastAsia="Times New Roman" w:hAnsi="Times New Roman" w:cs="Times New Roman"/>
          <w:sz w:val="20"/>
          <w:szCs w:val="20"/>
          <w:u w:val="single"/>
          <w:lang w:eastAsia="pl-PL"/>
        </w:rPr>
        <w:t>.</w:t>
      </w:r>
    </w:p>
    <w:p w:rsidR="004E3844" w:rsidRPr="002F1372" w:rsidRDefault="00920772" w:rsidP="00920772">
      <w:pPr>
        <w:pStyle w:val="Akapitzlist"/>
        <w:numPr>
          <w:ilvl w:val="1"/>
          <w:numId w:val="2"/>
        </w:numPr>
        <w:tabs>
          <w:tab w:val="clear" w:pos="1440"/>
          <w:tab w:val="num" w:pos="426"/>
        </w:tabs>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bookmarkStart w:id="5" w:name="_Hlk528308105"/>
      <w:r w:rsidRPr="002F1372">
        <w:rPr>
          <w:rFonts w:ascii="Times New Roman" w:eastAsia="Times New Roman" w:hAnsi="Times New Roman" w:cs="Times New Roman"/>
          <w:b/>
          <w:sz w:val="20"/>
          <w:szCs w:val="20"/>
          <w:u w:val="single"/>
          <w:lang w:eastAsia="pl-PL"/>
        </w:rPr>
        <w:t xml:space="preserve">Pakiet </w:t>
      </w:r>
      <w:r w:rsidR="00B3743A" w:rsidRPr="002F1372">
        <w:rPr>
          <w:rFonts w:ascii="Times New Roman" w:eastAsia="Times New Roman" w:hAnsi="Times New Roman" w:cs="Times New Roman"/>
          <w:b/>
          <w:sz w:val="20"/>
          <w:szCs w:val="20"/>
          <w:u w:val="single"/>
          <w:lang w:eastAsia="pl-PL"/>
        </w:rPr>
        <w:t xml:space="preserve">nr </w:t>
      </w:r>
      <w:r w:rsidRPr="002F1372">
        <w:rPr>
          <w:rFonts w:ascii="Times New Roman" w:eastAsia="Times New Roman" w:hAnsi="Times New Roman" w:cs="Times New Roman"/>
          <w:b/>
          <w:sz w:val="20"/>
          <w:szCs w:val="20"/>
          <w:u w:val="single"/>
          <w:lang w:eastAsia="pl-PL"/>
        </w:rPr>
        <w:t>5:</w:t>
      </w:r>
      <w:r w:rsidRPr="002F1372">
        <w:rPr>
          <w:rFonts w:ascii="Times New Roman" w:eastAsia="Times New Roman" w:hAnsi="Times New Roman" w:cs="Times New Roman"/>
          <w:sz w:val="20"/>
          <w:szCs w:val="20"/>
          <w:lang w:eastAsia="pl-PL"/>
        </w:rPr>
        <w:t xml:space="preserve"> </w:t>
      </w:r>
      <w:r w:rsidRPr="002F1372">
        <w:rPr>
          <w:rFonts w:ascii="Times New Roman" w:eastAsia="Times New Roman" w:hAnsi="Times New Roman" w:cs="Times New Roman"/>
          <w:bCs/>
          <w:iCs/>
          <w:sz w:val="20"/>
          <w:szCs w:val="20"/>
          <w:lang w:eastAsia="pl-PL"/>
        </w:rPr>
        <w:t xml:space="preserve">sprzęt medyczny dla potrzeb </w:t>
      </w:r>
      <w:r w:rsidRPr="002F1372">
        <w:rPr>
          <w:rFonts w:ascii="Times New Roman" w:hAnsi="Times New Roman" w:cs="Times New Roman"/>
          <w:bCs/>
          <w:iCs/>
          <w:sz w:val="20"/>
          <w:szCs w:val="20"/>
        </w:rPr>
        <w:t>poszczególnych komórek organizacyjnych w tym:</w:t>
      </w:r>
    </w:p>
    <w:p w:rsidR="004E3844" w:rsidRPr="002F1372" w:rsidRDefault="00920772" w:rsidP="00920772">
      <w:pPr>
        <w:pStyle w:val="Akapitzlist"/>
        <w:numPr>
          <w:ilvl w:val="5"/>
          <w:numId w:val="2"/>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 xml:space="preserve">dla potrzeb </w:t>
      </w:r>
      <w:r w:rsidRPr="002F1372">
        <w:rPr>
          <w:rFonts w:ascii="Times New Roman" w:eastAsia="Times New Roman" w:hAnsi="Times New Roman" w:cs="Times New Roman"/>
          <w:b/>
          <w:sz w:val="20"/>
          <w:szCs w:val="20"/>
          <w:lang w:eastAsia="pl-PL"/>
        </w:rPr>
        <w:t>NPL</w:t>
      </w:r>
      <w:r w:rsidRPr="002F1372">
        <w:rPr>
          <w:rFonts w:ascii="Times New Roman" w:eastAsia="Times New Roman" w:hAnsi="Times New Roman" w:cs="Times New Roman"/>
          <w:sz w:val="20"/>
          <w:szCs w:val="20"/>
          <w:lang w:eastAsia="pl-PL"/>
        </w:rPr>
        <w:t xml:space="preserve"> </w:t>
      </w:r>
      <w:r w:rsidRPr="002F1372">
        <w:rPr>
          <w:rFonts w:ascii="Times New Roman" w:eastAsia="Times New Roman" w:hAnsi="Times New Roman" w:cs="Times New Roman"/>
          <w:b/>
          <w:sz w:val="20"/>
          <w:szCs w:val="20"/>
          <w:lang w:eastAsia="pl-PL"/>
        </w:rPr>
        <w:t>(Nocnej i Świątecznej Opieki Zdrowotnej)</w:t>
      </w:r>
      <w:r w:rsidRPr="002F1372">
        <w:rPr>
          <w:rFonts w:ascii="Times New Roman" w:eastAsia="Times New Roman" w:hAnsi="Times New Roman" w:cs="Times New Roman"/>
          <w:sz w:val="20"/>
          <w:szCs w:val="20"/>
          <w:lang w:eastAsia="pl-PL"/>
        </w:rPr>
        <w:t xml:space="preserve"> zawierający:</w:t>
      </w:r>
    </w:p>
    <w:p w:rsidR="00920772" w:rsidRPr="002F1372" w:rsidRDefault="00920772" w:rsidP="005C04EA">
      <w:pPr>
        <w:pStyle w:val="Akapitzlist"/>
        <w:numPr>
          <w:ilvl w:val="0"/>
          <w:numId w:val="9"/>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Aparat EKG w ilości 1 sztuki,</w:t>
      </w:r>
    </w:p>
    <w:p w:rsidR="00920772" w:rsidRPr="002F1372" w:rsidRDefault="00920772" w:rsidP="005C04EA">
      <w:pPr>
        <w:pStyle w:val="Akapitzlist"/>
        <w:numPr>
          <w:ilvl w:val="0"/>
          <w:numId w:val="9"/>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bookmarkStart w:id="6" w:name="_Hlk528308533"/>
      <w:r w:rsidRPr="002F1372">
        <w:rPr>
          <w:rFonts w:ascii="Times New Roman" w:hAnsi="Times New Roman" w:cs="Times New Roman"/>
          <w:sz w:val="20"/>
          <w:szCs w:val="20"/>
        </w:rPr>
        <w:t>Waga medyczna w ilości 1 sztuki,</w:t>
      </w:r>
    </w:p>
    <w:p w:rsidR="00920772" w:rsidRPr="002F1372" w:rsidRDefault="00920772" w:rsidP="00920772">
      <w:pPr>
        <w:pStyle w:val="Akapitzlist"/>
        <w:numPr>
          <w:ilvl w:val="5"/>
          <w:numId w:val="2"/>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bookmarkStart w:id="7" w:name="_Hlk528308836"/>
      <w:bookmarkEnd w:id="6"/>
      <w:r w:rsidRPr="002F1372">
        <w:rPr>
          <w:rFonts w:ascii="Times New Roman" w:eastAsia="Times New Roman" w:hAnsi="Times New Roman" w:cs="Times New Roman"/>
          <w:sz w:val="20"/>
          <w:szCs w:val="20"/>
          <w:lang w:eastAsia="pl-PL"/>
        </w:rPr>
        <w:t xml:space="preserve">dla potrzeb </w:t>
      </w:r>
      <w:r w:rsidRPr="002F1372">
        <w:rPr>
          <w:rFonts w:ascii="Times New Roman" w:eastAsia="Times New Roman" w:hAnsi="Times New Roman" w:cs="Times New Roman"/>
          <w:b/>
          <w:sz w:val="20"/>
          <w:szCs w:val="20"/>
          <w:lang w:eastAsia="pl-PL"/>
        </w:rPr>
        <w:t>Poradni Kardiologicznej</w:t>
      </w:r>
      <w:r w:rsidRPr="002F1372">
        <w:rPr>
          <w:rFonts w:ascii="Times New Roman" w:eastAsia="Times New Roman" w:hAnsi="Times New Roman" w:cs="Times New Roman"/>
          <w:sz w:val="20"/>
          <w:szCs w:val="20"/>
          <w:lang w:eastAsia="pl-PL"/>
        </w:rPr>
        <w:t xml:space="preserve"> </w:t>
      </w:r>
      <w:bookmarkEnd w:id="7"/>
      <w:r w:rsidRPr="002F1372">
        <w:rPr>
          <w:rFonts w:ascii="Times New Roman" w:eastAsia="Times New Roman" w:hAnsi="Times New Roman" w:cs="Times New Roman"/>
          <w:sz w:val="20"/>
          <w:szCs w:val="20"/>
          <w:lang w:eastAsia="pl-PL"/>
        </w:rPr>
        <w:t>zawierający:</w:t>
      </w:r>
    </w:p>
    <w:p w:rsidR="00920772" w:rsidRPr="002F1372" w:rsidRDefault="00920772" w:rsidP="005C04EA">
      <w:pPr>
        <w:pStyle w:val="Akapitzlist"/>
        <w:numPr>
          <w:ilvl w:val="0"/>
          <w:numId w:val="10"/>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bookmarkStart w:id="8" w:name="_Hlk528309119"/>
      <w:r w:rsidRPr="002F1372">
        <w:rPr>
          <w:rFonts w:ascii="Times New Roman" w:hAnsi="Times New Roman" w:cs="Times New Roman"/>
          <w:sz w:val="20"/>
          <w:szCs w:val="20"/>
        </w:rPr>
        <w:t>Rejestrator EKG w ilości 2 sztuk,</w:t>
      </w:r>
    </w:p>
    <w:p w:rsidR="00920772" w:rsidRPr="002F1372" w:rsidRDefault="00920772" w:rsidP="005C04EA">
      <w:pPr>
        <w:pStyle w:val="Akapitzlist"/>
        <w:numPr>
          <w:ilvl w:val="0"/>
          <w:numId w:val="10"/>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bookmarkStart w:id="9" w:name="_Hlk528309481"/>
      <w:bookmarkEnd w:id="8"/>
      <w:r w:rsidRPr="002F1372">
        <w:rPr>
          <w:rFonts w:ascii="Times New Roman" w:hAnsi="Times New Roman" w:cs="Times New Roman"/>
          <w:sz w:val="20"/>
          <w:szCs w:val="20"/>
        </w:rPr>
        <w:t>Rejestrator RR w ilości 4 sztuk,</w:t>
      </w:r>
    </w:p>
    <w:p w:rsidR="00920772" w:rsidRPr="002F1372" w:rsidRDefault="00920772" w:rsidP="005C04EA">
      <w:pPr>
        <w:pStyle w:val="Akapitzlist"/>
        <w:numPr>
          <w:ilvl w:val="0"/>
          <w:numId w:val="9"/>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bookmarkStart w:id="10" w:name="_Hlk528309705"/>
      <w:bookmarkEnd w:id="9"/>
      <w:r w:rsidRPr="002F1372">
        <w:rPr>
          <w:rFonts w:ascii="Times New Roman" w:hAnsi="Times New Roman" w:cs="Times New Roman"/>
          <w:sz w:val="20"/>
          <w:szCs w:val="20"/>
        </w:rPr>
        <w:t>EKG w ilości 1 sztuki,</w:t>
      </w:r>
    </w:p>
    <w:p w:rsidR="00920772" w:rsidRPr="002F1372" w:rsidRDefault="00966E7D" w:rsidP="00966E7D">
      <w:pPr>
        <w:pStyle w:val="Akapitzlist"/>
        <w:numPr>
          <w:ilvl w:val="5"/>
          <w:numId w:val="2"/>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bookmarkStart w:id="11" w:name="_Hlk528310063"/>
      <w:bookmarkEnd w:id="10"/>
      <w:r w:rsidRPr="002F1372">
        <w:rPr>
          <w:rFonts w:ascii="Times New Roman" w:eastAsia="Times New Roman" w:hAnsi="Times New Roman" w:cs="Times New Roman"/>
          <w:sz w:val="20"/>
          <w:szCs w:val="20"/>
          <w:lang w:eastAsia="pl-PL"/>
        </w:rPr>
        <w:t>d</w:t>
      </w:r>
      <w:r w:rsidR="002C09F2" w:rsidRPr="002F1372">
        <w:rPr>
          <w:rFonts w:ascii="Times New Roman" w:eastAsia="Times New Roman" w:hAnsi="Times New Roman" w:cs="Times New Roman"/>
          <w:sz w:val="20"/>
          <w:szCs w:val="20"/>
          <w:lang w:eastAsia="pl-PL"/>
        </w:rPr>
        <w:t xml:space="preserve">la potrzeb </w:t>
      </w:r>
      <w:r w:rsidR="002C09F2" w:rsidRPr="002F1372">
        <w:rPr>
          <w:rFonts w:ascii="Times New Roman" w:eastAsia="Times New Roman" w:hAnsi="Times New Roman" w:cs="Times New Roman"/>
          <w:b/>
          <w:sz w:val="20"/>
          <w:szCs w:val="20"/>
          <w:lang w:eastAsia="pl-PL"/>
        </w:rPr>
        <w:t>Poradni Pu</w:t>
      </w:r>
      <w:r w:rsidRPr="002F1372">
        <w:rPr>
          <w:rFonts w:ascii="Times New Roman" w:eastAsia="Times New Roman" w:hAnsi="Times New Roman" w:cs="Times New Roman"/>
          <w:b/>
          <w:sz w:val="20"/>
          <w:szCs w:val="20"/>
          <w:lang w:eastAsia="pl-PL"/>
        </w:rPr>
        <w:t>l</w:t>
      </w:r>
      <w:r w:rsidR="002C09F2" w:rsidRPr="002F1372">
        <w:rPr>
          <w:rFonts w:ascii="Times New Roman" w:eastAsia="Times New Roman" w:hAnsi="Times New Roman" w:cs="Times New Roman"/>
          <w:b/>
          <w:sz w:val="20"/>
          <w:szCs w:val="20"/>
          <w:lang w:eastAsia="pl-PL"/>
        </w:rPr>
        <w:t>monologiczne</w:t>
      </w:r>
      <w:r w:rsidRPr="002F1372">
        <w:rPr>
          <w:rFonts w:ascii="Times New Roman" w:eastAsia="Times New Roman" w:hAnsi="Times New Roman" w:cs="Times New Roman"/>
          <w:b/>
          <w:sz w:val="20"/>
          <w:szCs w:val="20"/>
          <w:lang w:eastAsia="pl-PL"/>
        </w:rPr>
        <w:t>j</w:t>
      </w:r>
      <w:r w:rsidRPr="002F1372">
        <w:rPr>
          <w:rFonts w:ascii="Times New Roman" w:eastAsia="Times New Roman" w:hAnsi="Times New Roman" w:cs="Times New Roman"/>
          <w:sz w:val="20"/>
          <w:szCs w:val="20"/>
          <w:lang w:eastAsia="pl-PL"/>
        </w:rPr>
        <w:t xml:space="preserve"> </w:t>
      </w:r>
      <w:bookmarkEnd w:id="11"/>
      <w:r w:rsidRPr="002F1372">
        <w:rPr>
          <w:rFonts w:ascii="Times New Roman" w:eastAsia="Times New Roman" w:hAnsi="Times New Roman" w:cs="Times New Roman"/>
          <w:sz w:val="20"/>
          <w:szCs w:val="20"/>
          <w:lang w:eastAsia="pl-PL"/>
        </w:rPr>
        <w:t>zawierający:</w:t>
      </w:r>
    </w:p>
    <w:p w:rsidR="00966E7D" w:rsidRPr="002F1372" w:rsidRDefault="00471E3A" w:rsidP="005C04EA">
      <w:pPr>
        <w:pStyle w:val="Akapitzlist"/>
        <w:numPr>
          <w:ilvl w:val="0"/>
          <w:numId w:val="9"/>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bookmarkStart w:id="12" w:name="_Hlk528310090"/>
      <w:r w:rsidRPr="002F1372">
        <w:rPr>
          <w:rFonts w:ascii="Times New Roman" w:hAnsi="Times New Roman" w:cs="Times New Roman"/>
          <w:sz w:val="20"/>
          <w:szCs w:val="20"/>
        </w:rPr>
        <w:t>Spirometr w ilości 1 sztuki,</w:t>
      </w:r>
    </w:p>
    <w:p w:rsidR="00471E3A" w:rsidRPr="002F1372" w:rsidRDefault="00471E3A" w:rsidP="005C04EA">
      <w:pPr>
        <w:pStyle w:val="Akapitzlist"/>
        <w:numPr>
          <w:ilvl w:val="0"/>
          <w:numId w:val="9"/>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bookmarkStart w:id="13" w:name="_Hlk528311004"/>
      <w:bookmarkEnd w:id="12"/>
      <w:r w:rsidRPr="002F1372">
        <w:rPr>
          <w:rFonts w:ascii="Times New Roman" w:hAnsi="Times New Roman" w:cs="Times New Roman"/>
          <w:sz w:val="20"/>
          <w:szCs w:val="20"/>
        </w:rPr>
        <w:t>Ssak elektryczny w ilości 1 sztuki,</w:t>
      </w:r>
    </w:p>
    <w:p w:rsidR="00920772" w:rsidRPr="002F1372" w:rsidRDefault="00471E3A" w:rsidP="00471E3A">
      <w:pPr>
        <w:pStyle w:val="Akapitzlist"/>
        <w:numPr>
          <w:ilvl w:val="5"/>
          <w:numId w:val="2"/>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bookmarkStart w:id="14" w:name="_Hlk528311205"/>
      <w:bookmarkEnd w:id="13"/>
      <w:r w:rsidRPr="002F1372">
        <w:rPr>
          <w:rFonts w:ascii="Times New Roman" w:eastAsia="Times New Roman" w:hAnsi="Times New Roman" w:cs="Times New Roman"/>
          <w:sz w:val="20"/>
          <w:szCs w:val="20"/>
          <w:lang w:eastAsia="pl-PL"/>
        </w:rPr>
        <w:t xml:space="preserve">dla potrzeb </w:t>
      </w:r>
      <w:r w:rsidRPr="002F1372">
        <w:rPr>
          <w:rFonts w:ascii="Times New Roman" w:eastAsia="Times New Roman" w:hAnsi="Times New Roman" w:cs="Times New Roman"/>
          <w:b/>
          <w:sz w:val="20"/>
          <w:szCs w:val="20"/>
          <w:lang w:eastAsia="pl-PL"/>
        </w:rPr>
        <w:t>Poradni Diabetologicznej</w:t>
      </w:r>
      <w:r w:rsidRPr="002F1372">
        <w:rPr>
          <w:rFonts w:ascii="Times New Roman" w:eastAsia="Times New Roman" w:hAnsi="Times New Roman" w:cs="Times New Roman"/>
          <w:sz w:val="20"/>
          <w:szCs w:val="20"/>
          <w:lang w:eastAsia="pl-PL"/>
        </w:rPr>
        <w:t xml:space="preserve"> </w:t>
      </w:r>
      <w:bookmarkEnd w:id="14"/>
      <w:r w:rsidRPr="002F1372">
        <w:rPr>
          <w:rFonts w:ascii="Times New Roman" w:eastAsia="Times New Roman" w:hAnsi="Times New Roman" w:cs="Times New Roman"/>
          <w:sz w:val="20"/>
          <w:szCs w:val="20"/>
          <w:lang w:eastAsia="pl-PL"/>
        </w:rPr>
        <w:t>zawierający:</w:t>
      </w:r>
    </w:p>
    <w:p w:rsidR="00471E3A" w:rsidRPr="002F1372" w:rsidRDefault="00471E3A" w:rsidP="005C04EA">
      <w:pPr>
        <w:pStyle w:val="Akapitzlist"/>
        <w:numPr>
          <w:ilvl w:val="0"/>
          <w:numId w:val="11"/>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bookmarkStart w:id="15" w:name="_Hlk528311246"/>
      <w:r w:rsidRPr="002F1372">
        <w:rPr>
          <w:rFonts w:ascii="Times New Roman" w:hAnsi="Times New Roman" w:cs="Times New Roman"/>
          <w:sz w:val="20"/>
          <w:szCs w:val="20"/>
        </w:rPr>
        <w:t xml:space="preserve">Aparat EKG z podłączeniem </w:t>
      </w:r>
      <w:bookmarkStart w:id="16" w:name="_Hlk528140409"/>
      <w:r w:rsidRPr="002F1372">
        <w:rPr>
          <w:rFonts w:ascii="Times New Roman" w:hAnsi="Times New Roman" w:cs="Times New Roman"/>
          <w:sz w:val="20"/>
          <w:szCs w:val="20"/>
        </w:rPr>
        <w:t>w ilości 1 sztuki,</w:t>
      </w:r>
      <w:bookmarkEnd w:id="16"/>
    </w:p>
    <w:bookmarkEnd w:id="15"/>
    <w:p w:rsidR="00920772" w:rsidRPr="002F1372" w:rsidRDefault="00471E3A" w:rsidP="00471E3A">
      <w:pPr>
        <w:pStyle w:val="Akapitzlist"/>
        <w:numPr>
          <w:ilvl w:val="5"/>
          <w:numId w:val="2"/>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 xml:space="preserve">dla potrzeb </w:t>
      </w:r>
      <w:r w:rsidRPr="002F1372">
        <w:rPr>
          <w:rFonts w:ascii="Times New Roman" w:eastAsia="Times New Roman" w:hAnsi="Times New Roman" w:cs="Times New Roman"/>
          <w:b/>
          <w:sz w:val="20"/>
          <w:szCs w:val="20"/>
          <w:lang w:eastAsia="pl-PL"/>
        </w:rPr>
        <w:t>Poradni Neonatologicznej</w:t>
      </w:r>
      <w:r w:rsidRPr="002F1372">
        <w:rPr>
          <w:rFonts w:ascii="Times New Roman" w:eastAsia="Times New Roman" w:hAnsi="Times New Roman" w:cs="Times New Roman"/>
          <w:sz w:val="20"/>
          <w:szCs w:val="20"/>
          <w:lang w:eastAsia="pl-PL"/>
        </w:rPr>
        <w:t xml:space="preserve"> zawierający:</w:t>
      </w:r>
    </w:p>
    <w:p w:rsidR="00471E3A" w:rsidRPr="002F1372" w:rsidRDefault="00471E3A" w:rsidP="005C04EA">
      <w:pPr>
        <w:pStyle w:val="Akapitzlist"/>
        <w:numPr>
          <w:ilvl w:val="0"/>
          <w:numId w:val="11"/>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Promiennik podczerwieni (ogrzewacz stanowiska noworodka) w ilości 1 sztuki,</w:t>
      </w:r>
    </w:p>
    <w:p w:rsidR="00471E3A" w:rsidRPr="002F1372" w:rsidRDefault="00471E3A" w:rsidP="005C04EA">
      <w:pPr>
        <w:pStyle w:val="Akapitzlist"/>
        <w:numPr>
          <w:ilvl w:val="0"/>
          <w:numId w:val="11"/>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Waga niemowlęca w ilości 1 sztuki,</w:t>
      </w:r>
    </w:p>
    <w:p w:rsidR="00471E3A" w:rsidRPr="002F1372" w:rsidRDefault="00471E3A" w:rsidP="005C04EA">
      <w:pPr>
        <w:pStyle w:val="Akapitzlist"/>
        <w:numPr>
          <w:ilvl w:val="0"/>
          <w:numId w:val="11"/>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proofErr w:type="spellStart"/>
      <w:r w:rsidRPr="002F1372">
        <w:rPr>
          <w:rFonts w:ascii="Times New Roman" w:hAnsi="Times New Roman" w:cs="Times New Roman"/>
          <w:sz w:val="20"/>
          <w:szCs w:val="20"/>
        </w:rPr>
        <w:t>Pulsoksymetr</w:t>
      </w:r>
      <w:proofErr w:type="spellEnd"/>
      <w:r w:rsidRPr="002F1372">
        <w:rPr>
          <w:rFonts w:ascii="Times New Roman" w:hAnsi="Times New Roman" w:cs="Times New Roman"/>
          <w:sz w:val="20"/>
          <w:szCs w:val="20"/>
        </w:rPr>
        <w:t xml:space="preserve"> w ilości 1 sztuki,</w:t>
      </w:r>
    </w:p>
    <w:p w:rsidR="00471E3A" w:rsidRPr="002F1372" w:rsidRDefault="00007E73" w:rsidP="00007E73">
      <w:pPr>
        <w:pStyle w:val="Akapitzlist"/>
        <w:numPr>
          <w:ilvl w:val="5"/>
          <w:numId w:val="2"/>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 xml:space="preserve">dla potrzeb </w:t>
      </w:r>
      <w:r w:rsidRPr="002F1372">
        <w:rPr>
          <w:rFonts w:ascii="Times New Roman" w:eastAsia="Times New Roman" w:hAnsi="Times New Roman" w:cs="Times New Roman"/>
          <w:b/>
          <w:sz w:val="20"/>
          <w:szCs w:val="20"/>
          <w:lang w:eastAsia="pl-PL"/>
        </w:rPr>
        <w:t>POZ</w:t>
      </w:r>
      <w:r w:rsidRPr="002F1372">
        <w:rPr>
          <w:rFonts w:ascii="Times New Roman" w:eastAsia="Times New Roman" w:hAnsi="Times New Roman" w:cs="Times New Roman"/>
          <w:sz w:val="20"/>
          <w:szCs w:val="20"/>
          <w:lang w:eastAsia="pl-PL"/>
        </w:rPr>
        <w:t xml:space="preserve"> zawierający:</w:t>
      </w:r>
    </w:p>
    <w:p w:rsidR="00007E73" w:rsidRPr="002F1372" w:rsidRDefault="00007E73" w:rsidP="005C04EA">
      <w:pPr>
        <w:pStyle w:val="Akapitzlist"/>
        <w:numPr>
          <w:ilvl w:val="0"/>
          <w:numId w:val="12"/>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lastRenderedPageBreak/>
        <w:t xml:space="preserve">Elektrokardiograf </w:t>
      </w:r>
      <w:r w:rsidR="00F82AB6" w:rsidRPr="002F1372">
        <w:rPr>
          <w:rFonts w:ascii="Times New Roman" w:hAnsi="Times New Roman" w:cs="Times New Roman"/>
          <w:sz w:val="20"/>
          <w:szCs w:val="20"/>
        </w:rPr>
        <w:t>w ilości 1 sztuki,</w:t>
      </w:r>
    </w:p>
    <w:p w:rsidR="00007E73" w:rsidRPr="002F1372" w:rsidRDefault="00007E73" w:rsidP="005C04EA">
      <w:pPr>
        <w:pStyle w:val="Akapitzlist"/>
        <w:numPr>
          <w:ilvl w:val="0"/>
          <w:numId w:val="12"/>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 xml:space="preserve">Waga medyczna </w:t>
      </w:r>
      <w:r w:rsidR="00F82AB6" w:rsidRPr="002F1372">
        <w:rPr>
          <w:rFonts w:ascii="Times New Roman" w:hAnsi="Times New Roman" w:cs="Times New Roman"/>
          <w:sz w:val="20"/>
          <w:szCs w:val="20"/>
        </w:rPr>
        <w:t>w ilości 1 sztuki,</w:t>
      </w:r>
    </w:p>
    <w:p w:rsidR="00007E73" w:rsidRPr="002F1372" w:rsidRDefault="00007E73" w:rsidP="005C04EA">
      <w:pPr>
        <w:pStyle w:val="Akapitzlist"/>
        <w:numPr>
          <w:ilvl w:val="0"/>
          <w:numId w:val="12"/>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 xml:space="preserve">Zestaw diagnostyczny ścienny  </w:t>
      </w:r>
      <w:r w:rsidR="00F82AB6" w:rsidRPr="002F1372">
        <w:rPr>
          <w:rFonts w:ascii="Times New Roman" w:hAnsi="Times New Roman" w:cs="Times New Roman"/>
          <w:sz w:val="20"/>
          <w:szCs w:val="20"/>
        </w:rPr>
        <w:t>w ilości 1 sztuki,</w:t>
      </w:r>
    </w:p>
    <w:p w:rsidR="00F82AB6" w:rsidRPr="002F1372" w:rsidRDefault="00F82AB6" w:rsidP="005C04EA">
      <w:pPr>
        <w:pStyle w:val="Akapitzlist"/>
        <w:numPr>
          <w:ilvl w:val="0"/>
          <w:numId w:val="12"/>
        </w:numPr>
        <w:ind w:left="426" w:hanging="426"/>
        <w:rPr>
          <w:rFonts w:ascii="Times New Roman" w:hAnsi="Times New Roman" w:cs="Times New Roman"/>
          <w:bCs/>
          <w:sz w:val="20"/>
          <w:szCs w:val="20"/>
        </w:rPr>
      </w:pPr>
      <w:r w:rsidRPr="002F1372">
        <w:rPr>
          <w:rFonts w:ascii="Times New Roman" w:hAnsi="Times New Roman" w:cs="Times New Roman"/>
          <w:bCs/>
          <w:iCs/>
          <w:sz w:val="20"/>
          <w:szCs w:val="20"/>
        </w:rPr>
        <w:t xml:space="preserve">Lampa bezcieniowa </w:t>
      </w:r>
      <w:r w:rsidRPr="002F1372">
        <w:rPr>
          <w:rFonts w:ascii="Times New Roman" w:hAnsi="Times New Roman" w:cs="Times New Roman"/>
          <w:sz w:val="20"/>
          <w:szCs w:val="20"/>
        </w:rPr>
        <w:t>w ilości 1 sztuki,</w:t>
      </w:r>
      <w:r w:rsidRPr="002F1372">
        <w:rPr>
          <w:rFonts w:ascii="Times New Roman" w:hAnsi="Times New Roman" w:cs="Times New Roman"/>
          <w:bCs/>
          <w:sz w:val="20"/>
          <w:szCs w:val="20"/>
        </w:rPr>
        <w:t xml:space="preserve"> </w:t>
      </w:r>
    </w:p>
    <w:bookmarkEnd w:id="5"/>
    <w:p w:rsidR="00920772" w:rsidRPr="002F1372" w:rsidRDefault="00F82AB6" w:rsidP="00F82AB6">
      <w:pPr>
        <w:pStyle w:val="Akapitzlist"/>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sym w:font="Wingdings" w:char="F0E0"/>
      </w:r>
      <w:r w:rsidRPr="002F1372">
        <w:rPr>
          <w:rFonts w:ascii="Times New Roman" w:eastAsia="Times New Roman" w:hAnsi="Times New Roman" w:cs="Times New Roman"/>
          <w:sz w:val="20"/>
          <w:szCs w:val="20"/>
          <w:lang w:eastAsia="pl-PL"/>
        </w:rPr>
        <w:t xml:space="preserve">szczegółowo opisany  w </w:t>
      </w:r>
      <w:r w:rsidRPr="002F1372">
        <w:rPr>
          <w:rFonts w:ascii="Times New Roman" w:eastAsia="Times New Roman" w:hAnsi="Times New Roman" w:cs="Times New Roman"/>
          <w:sz w:val="20"/>
          <w:szCs w:val="20"/>
          <w:u w:val="single"/>
          <w:lang w:eastAsia="pl-PL"/>
        </w:rPr>
        <w:t>załączniku nr 2/5</w:t>
      </w:r>
      <w:r w:rsidR="00CF5B36" w:rsidRPr="002F1372">
        <w:rPr>
          <w:rFonts w:ascii="Times New Roman" w:eastAsia="Times New Roman" w:hAnsi="Times New Roman" w:cs="Times New Roman"/>
          <w:sz w:val="20"/>
          <w:szCs w:val="20"/>
          <w:u w:val="single"/>
          <w:lang w:eastAsia="pl-PL"/>
        </w:rPr>
        <w:t>- opis przedmiotu zamówienia</w:t>
      </w:r>
      <w:r w:rsidRPr="002F1372">
        <w:rPr>
          <w:rFonts w:ascii="Times New Roman" w:eastAsia="Times New Roman" w:hAnsi="Times New Roman" w:cs="Times New Roman"/>
          <w:sz w:val="20"/>
          <w:szCs w:val="20"/>
          <w:u w:val="single"/>
          <w:lang w:eastAsia="pl-PL"/>
        </w:rPr>
        <w:t>.</w:t>
      </w:r>
    </w:p>
    <w:p w:rsidR="00F82AB6" w:rsidRPr="002F1372" w:rsidRDefault="00F82AB6" w:rsidP="00F82AB6">
      <w:pPr>
        <w:pStyle w:val="Akapitzlist"/>
        <w:numPr>
          <w:ilvl w:val="1"/>
          <w:numId w:val="2"/>
        </w:numPr>
        <w:tabs>
          <w:tab w:val="clear" w:pos="1440"/>
          <w:tab w:val="num" w:pos="426"/>
        </w:tabs>
        <w:autoSpaceDE w:val="0"/>
        <w:autoSpaceDN w:val="0"/>
        <w:adjustRightInd w:val="0"/>
        <w:spacing w:after="0" w:line="240" w:lineRule="auto"/>
        <w:ind w:left="426" w:hanging="426"/>
        <w:jc w:val="both"/>
        <w:rPr>
          <w:rFonts w:ascii="Times New Roman" w:eastAsia="Times New Roman" w:hAnsi="Times New Roman" w:cs="Times New Roman"/>
          <w:b/>
          <w:sz w:val="20"/>
          <w:szCs w:val="20"/>
          <w:u w:val="single"/>
          <w:lang w:eastAsia="pl-PL"/>
        </w:rPr>
      </w:pPr>
      <w:r w:rsidRPr="002F1372">
        <w:rPr>
          <w:rFonts w:ascii="Times New Roman" w:eastAsia="Times New Roman" w:hAnsi="Times New Roman" w:cs="Times New Roman"/>
          <w:b/>
          <w:sz w:val="20"/>
          <w:szCs w:val="20"/>
          <w:u w:val="single"/>
          <w:lang w:eastAsia="pl-PL"/>
        </w:rPr>
        <w:t xml:space="preserve">Pakiet </w:t>
      </w:r>
      <w:r w:rsidR="00B3743A" w:rsidRPr="002F1372">
        <w:rPr>
          <w:rFonts w:ascii="Times New Roman" w:eastAsia="Times New Roman" w:hAnsi="Times New Roman" w:cs="Times New Roman"/>
          <w:b/>
          <w:sz w:val="20"/>
          <w:szCs w:val="20"/>
          <w:u w:val="single"/>
          <w:lang w:eastAsia="pl-PL"/>
        </w:rPr>
        <w:t xml:space="preserve">nr </w:t>
      </w:r>
      <w:r w:rsidRPr="002F1372">
        <w:rPr>
          <w:rFonts w:ascii="Times New Roman" w:eastAsia="Times New Roman" w:hAnsi="Times New Roman" w:cs="Times New Roman"/>
          <w:b/>
          <w:sz w:val="20"/>
          <w:szCs w:val="20"/>
          <w:u w:val="single"/>
          <w:lang w:eastAsia="pl-PL"/>
        </w:rPr>
        <w:t xml:space="preserve">6: </w:t>
      </w:r>
      <w:r w:rsidRPr="002F1372">
        <w:rPr>
          <w:rFonts w:ascii="Times New Roman" w:eastAsia="Times New Roman" w:hAnsi="Times New Roman" w:cs="Times New Roman"/>
          <w:bCs/>
          <w:iCs/>
          <w:sz w:val="20"/>
          <w:szCs w:val="20"/>
          <w:lang w:eastAsia="pl-PL"/>
        </w:rPr>
        <w:t xml:space="preserve">sprzęt medyczny dla potrzeb </w:t>
      </w:r>
      <w:r w:rsidRPr="002F1372">
        <w:rPr>
          <w:rFonts w:ascii="Times New Roman" w:hAnsi="Times New Roman" w:cs="Times New Roman"/>
          <w:bCs/>
          <w:iCs/>
          <w:sz w:val="20"/>
          <w:szCs w:val="20"/>
        </w:rPr>
        <w:t>poszczególnych komórek organizacyjnych w tym:</w:t>
      </w:r>
    </w:p>
    <w:p w:rsidR="00F82AB6" w:rsidRPr="002F1372" w:rsidRDefault="00F82AB6" w:rsidP="00F82AB6">
      <w:pPr>
        <w:pStyle w:val="Akapitzlist"/>
        <w:numPr>
          <w:ilvl w:val="5"/>
          <w:numId w:val="2"/>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 xml:space="preserve">dla potrzeb </w:t>
      </w:r>
      <w:r w:rsidRPr="002F1372">
        <w:rPr>
          <w:rFonts w:ascii="Times New Roman" w:eastAsia="Times New Roman" w:hAnsi="Times New Roman" w:cs="Times New Roman"/>
          <w:b/>
          <w:sz w:val="20"/>
          <w:szCs w:val="20"/>
          <w:lang w:eastAsia="pl-PL"/>
        </w:rPr>
        <w:t>Zakład</w:t>
      </w:r>
      <w:r w:rsidR="002A4DB7" w:rsidRPr="002F1372">
        <w:rPr>
          <w:rFonts w:ascii="Times New Roman" w:eastAsia="Times New Roman" w:hAnsi="Times New Roman" w:cs="Times New Roman"/>
          <w:b/>
          <w:sz w:val="20"/>
          <w:szCs w:val="20"/>
          <w:lang w:eastAsia="pl-PL"/>
        </w:rPr>
        <w:t>u</w:t>
      </w:r>
      <w:r w:rsidRPr="002F1372">
        <w:rPr>
          <w:rFonts w:ascii="Times New Roman" w:eastAsia="Times New Roman" w:hAnsi="Times New Roman" w:cs="Times New Roman"/>
          <w:b/>
          <w:sz w:val="20"/>
          <w:szCs w:val="20"/>
          <w:lang w:eastAsia="pl-PL"/>
        </w:rPr>
        <w:t xml:space="preserve"> Rehabilitacji</w:t>
      </w:r>
      <w:r w:rsidRPr="002F1372">
        <w:rPr>
          <w:rFonts w:ascii="Times New Roman" w:eastAsia="Times New Roman" w:hAnsi="Times New Roman" w:cs="Times New Roman"/>
          <w:sz w:val="20"/>
          <w:szCs w:val="20"/>
          <w:lang w:eastAsia="pl-PL"/>
        </w:rPr>
        <w:t xml:space="preserve"> </w:t>
      </w:r>
      <w:r w:rsidRPr="002F1372">
        <w:rPr>
          <w:rFonts w:ascii="Times New Roman" w:eastAsia="Times New Roman" w:hAnsi="Times New Roman" w:cs="Times New Roman"/>
          <w:b/>
          <w:sz w:val="20"/>
          <w:szCs w:val="20"/>
          <w:lang w:eastAsia="pl-PL"/>
        </w:rPr>
        <w:t xml:space="preserve">(ul. </w:t>
      </w:r>
      <w:r w:rsidR="00A37BBA" w:rsidRPr="002F1372">
        <w:rPr>
          <w:rFonts w:ascii="Times New Roman" w:eastAsia="Times New Roman" w:hAnsi="Times New Roman" w:cs="Times New Roman"/>
          <w:b/>
          <w:sz w:val="20"/>
          <w:szCs w:val="20"/>
          <w:lang w:eastAsia="pl-PL"/>
        </w:rPr>
        <w:t>KEN 1</w:t>
      </w:r>
      <w:r w:rsidRPr="002F1372">
        <w:rPr>
          <w:rFonts w:ascii="Times New Roman" w:eastAsia="Times New Roman" w:hAnsi="Times New Roman" w:cs="Times New Roman"/>
          <w:b/>
          <w:sz w:val="20"/>
          <w:szCs w:val="20"/>
          <w:lang w:eastAsia="pl-PL"/>
        </w:rPr>
        <w:t>)</w:t>
      </w:r>
      <w:r w:rsidRPr="002F1372">
        <w:rPr>
          <w:rFonts w:ascii="Times New Roman" w:eastAsia="Times New Roman" w:hAnsi="Times New Roman" w:cs="Times New Roman"/>
          <w:sz w:val="20"/>
          <w:szCs w:val="20"/>
          <w:lang w:eastAsia="pl-PL"/>
        </w:rPr>
        <w:t xml:space="preserve"> </w:t>
      </w:r>
      <w:r w:rsidR="002F1372" w:rsidRPr="002F1372">
        <w:rPr>
          <w:rFonts w:ascii="Times New Roman" w:eastAsia="Times New Roman" w:hAnsi="Times New Roman" w:cs="Times New Roman"/>
          <w:sz w:val="20"/>
          <w:szCs w:val="20"/>
          <w:lang w:eastAsia="pl-PL"/>
        </w:rPr>
        <w:t>(</w:t>
      </w:r>
      <w:r w:rsidRPr="002F1372">
        <w:rPr>
          <w:rFonts w:ascii="Times New Roman" w:eastAsia="Times New Roman" w:hAnsi="Times New Roman" w:cs="Times New Roman"/>
          <w:b/>
          <w:sz w:val="20"/>
          <w:szCs w:val="20"/>
          <w:lang w:eastAsia="pl-PL"/>
        </w:rPr>
        <w:t>Pracowni Fizjoterapii i Rehabilitacji Nr 1</w:t>
      </w:r>
      <w:r w:rsidR="002F1372" w:rsidRPr="002F1372">
        <w:rPr>
          <w:rFonts w:ascii="Times New Roman" w:eastAsia="Times New Roman" w:hAnsi="Times New Roman" w:cs="Times New Roman"/>
          <w:b/>
          <w:sz w:val="20"/>
          <w:szCs w:val="20"/>
          <w:lang w:eastAsia="pl-PL"/>
        </w:rPr>
        <w:t>)</w:t>
      </w:r>
      <w:r w:rsidRPr="002F1372">
        <w:rPr>
          <w:rFonts w:ascii="Times New Roman" w:eastAsia="Times New Roman" w:hAnsi="Times New Roman" w:cs="Times New Roman"/>
          <w:sz w:val="20"/>
          <w:szCs w:val="20"/>
          <w:lang w:eastAsia="pl-PL"/>
        </w:rPr>
        <w:t xml:space="preserve"> zawierający:</w:t>
      </w:r>
    </w:p>
    <w:p w:rsidR="00F82AB6" w:rsidRPr="002F1372" w:rsidRDefault="00BC44F0" w:rsidP="005C04EA">
      <w:pPr>
        <w:pStyle w:val="Akapitzlist"/>
        <w:numPr>
          <w:ilvl w:val="0"/>
          <w:numId w:val="13"/>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hAnsi="Times New Roman"/>
          <w:sz w:val="20"/>
          <w:szCs w:val="20"/>
        </w:rPr>
        <w:t>Dynamiczna platforma balansowa</w:t>
      </w:r>
      <w:r w:rsidRPr="002F1372">
        <w:rPr>
          <w:rFonts w:ascii="Times New Roman" w:hAnsi="Times New Roman"/>
          <w:bCs/>
          <w:sz w:val="20"/>
          <w:szCs w:val="20"/>
        </w:rPr>
        <w:t xml:space="preserve"> </w:t>
      </w:r>
      <w:r w:rsidR="002A4DB7" w:rsidRPr="002F1372">
        <w:rPr>
          <w:rFonts w:ascii="Times New Roman" w:hAnsi="Times New Roman" w:cs="Times New Roman"/>
          <w:sz w:val="20"/>
          <w:szCs w:val="20"/>
        </w:rPr>
        <w:t>w ilości 1 sztuki,</w:t>
      </w:r>
    </w:p>
    <w:p w:rsidR="002A4DB7" w:rsidRPr="002F1372" w:rsidRDefault="002A4DB7" w:rsidP="005C04EA">
      <w:pPr>
        <w:pStyle w:val="Akapitzlist"/>
        <w:numPr>
          <w:ilvl w:val="0"/>
          <w:numId w:val="13"/>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hAnsi="Times New Roman" w:cs="Times New Roman"/>
          <w:bCs/>
          <w:sz w:val="20"/>
          <w:szCs w:val="20"/>
        </w:rPr>
        <w:t>Stół do masażu</w:t>
      </w:r>
      <w:r w:rsidRPr="002F1372">
        <w:rPr>
          <w:rFonts w:ascii="Times New Roman" w:hAnsi="Times New Roman" w:cs="Times New Roman"/>
          <w:sz w:val="20"/>
          <w:szCs w:val="20"/>
        </w:rPr>
        <w:t xml:space="preserve"> </w:t>
      </w:r>
      <w:bookmarkStart w:id="17" w:name="_Hlk528141809"/>
      <w:r w:rsidRPr="002F1372">
        <w:rPr>
          <w:rFonts w:ascii="Times New Roman" w:hAnsi="Times New Roman" w:cs="Times New Roman"/>
          <w:sz w:val="20"/>
          <w:szCs w:val="20"/>
        </w:rPr>
        <w:t>w ilości 1 sztuki,</w:t>
      </w:r>
      <w:bookmarkEnd w:id="17"/>
    </w:p>
    <w:p w:rsidR="002A4DB7" w:rsidRPr="002F1372" w:rsidRDefault="002A4DB7" w:rsidP="005C04EA">
      <w:pPr>
        <w:pStyle w:val="Akapitzlist"/>
        <w:numPr>
          <w:ilvl w:val="0"/>
          <w:numId w:val="13"/>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Cykloe</w:t>
      </w:r>
      <w:r w:rsidRPr="002F1372">
        <w:rPr>
          <w:rFonts w:ascii="Times New Roman" w:hAnsi="Times New Roman" w:cs="Times New Roman"/>
          <w:bCs/>
          <w:sz w:val="20"/>
          <w:szCs w:val="20"/>
        </w:rPr>
        <w:t>rgometr</w:t>
      </w:r>
      <w:r w:rsidRPr="002F1372">
        <w:rPr>
          <w:rFonts w:ascii="Times New Roman" w:hAnsi="Times New Roman" w:cs="Times New Roman"/>
          <w:sz w:val="20"/>
          <w:szCs w:val="20"/>
        </w:rPr>
        <w:t xml:space="preserve"> w ilości 1 sztuki,</w:t>
      </w:r>
    </w:p>
    <w:p w:rsidR="002A4DB7" w:rsidRPr="002F1372" w:rsidRDefault="002A4DB7" w:rsidP="005C04EA">
      <w:pPr>
        <w:pStyle w:val="Akapitzlist"/>
        <w:numPr>
          <w:ilvl w:val="0"/>
          <w:numId w:val="13"/>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hAnsi="Times New Roman" w:cs="Times New Roman"/>
          <w:sz w:val="20"/>
          <w:szCs w:val="20"/>
        </w:rPr>
        <w:t>Laser</w:t>
      </w:r>
      <w:r w:rsidRPr="002F1372">
        <w:rPr>
          <w:rFonts w:ascii="Times New Roman" w:hAnsi="Times New Roman" w:cs="Times New Roman"/>
          <w:bCs/>
          <w:sz w:val="20"/>
          <w:szCs w:val="20"/>
        </w:rPr>
        <w:t xml:space="preserve"> </w:t>
      </w:r>
      <w:r w:rsidRPr="002F1372">
        <w:rPr>
          <w:rFonts w:ascii="Times New Roman" w:hAnsi="Times New Roman" w:cs="Times New Roman"/>
          <w:sz w:val="20"/>
          <w:szCs w:val="20"/>
        </w:rPr>
        <w:t>w ilości 1 sztuki,</w:t>
      </w:r>
    </w:p>
    <w:p w:rsidR="00A37BBA" w:rsidRPr="002F1372" w:rsidRDefault="00A37BBA" w:rsidP="005C04EA">
      <w:pPr>
        <w:pStyle w:val="Akapitzlist"/>
        <w:numPr>
          <w:ilvl w:val="0"/>
          <w:numId w:val="13"/>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hAnsi="Times New Roman" w:cs="Times New Roman"/>
          <w:bCs/>
          <w:sz w:val="20"/>
          <w:szCs w:val="20"/>
        </w:rPr>
        <w:t xml:space="preserve">Urządzenie do aktywnej terapii ręki </w:t>
      </w:r>
      <w:r w:rsidR="002A4DB7" w:rsidRPr="002F1372">
        <w:rPr>
          <w:rFonts w:ascii="Times New Roman" w:hAnsi="Times New Roman" w:cs="Times New Roman"/>
          <w:sz w:val="20"/>
          <w:szCs w:val="20"/>
        </w:rPr>
        <w:t>w ilości 1 sztuki,</w:t>
      </w:r>
    </w:p>
    <w:p w:rsidR="002A4DB7" w:rsidRPr="002F1372" w:rsidRDefault="002A4DB7" w:rsidP="002A4DB7">
      <w:pPr>
        <w:pStyle w:val="Akapitzlist"/>
        <w:numPr>
          <w:ilvl w:val="5"/>
          <w:numId w:val="2"/>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 xml:space="preserve">dla potrzeb </w:t>
      </w:r>
      <w:r w:rsidRPr="002F1372">
        <w:rPr>
          <w:rFonts w:ascii="Times New Roman" w:eastAsia="Times New Roman" w:hAnsi="Times New Roman" w:cs="Times New Roman"/>
          <w:b/>
          <w:sz w:val="20"/>
          <w:szCs w:val="20"/>
          <w:lang w:eastAsia="pl-PL"/>
        </w:rPr>
        <w:t>Zakładu Rehabilitacji (ul. 1 maja)</w:t>
      </w:r>
      <w:r w:rsidRPr="002F1372">
        <w:rPr>
          <w:rFonts w:ascii="Times New Roman" w:eastAsia="Times New Roman" w:hAnsi="Times New Roman" w:cs="Times New Roman"/>
          <w:sz w:val="20"/>
          <w:szCs w:val="20"/>
          <w:lang w:eastAsia="pl-PL"/>
        </w:rPr>
        <w:t xml:space="preserve"> </w:t>
      </w:r>
      <w:r w:rsidR="002F1372" w:rsidRPr="002F1372">
        <w:rPr>
          <w:rFonts w:ascii="Times New Roman" w:eastAsia="Times New Roman" w:hAnsi="Times New Roman" w:cs="Times New Roman"/>
          <w:sz w:val="20"/>
          <w:szCs w:val="20"/>
          <w:lang w:eastAsia="pl-PL"/>
        </w:rPr>
        <w:t>(</w:t>
      </w:r>
      <w:r w:rsidRPr="002F1372">
        <w:rPr>
          <w:rFonts w:ascii="Times New Roman" w:eastAsia="Times New Roman" w:hAnsi="Times New Roman" w:cs="Times New Roman"/>
          <w:b/>
          <w:sz w:val="20"/>
          <w:szCs w:val="20"/>
          <w:lang w:eastAsia="pl-PL"/>
        </w:rPr>
        <w:t>Pracowni Fizjoterapii i Rehabilitacji Nr 2</w:t>
      </w:r>
      <w:r w:rsidR="002F1372" w:rsidRPr="002F1372">
        <w:rPr>
          <w:rFonts w:ascii="Times New Roman" w:eastAsia="Times New Roman" w:hAnsi="Times New Roman" w:cs="Times New Roman"/>
          <w:b/>
          <w:sz w:val="20"/>
          <w:szCs w:val="20"/>
          <w:lang w:eastAsia="pl-PL"/>
        </w:rPr>
        <w:t>)</w:t>
      </w:r>
      <w:r w:rsidRPr="002F1372">
        <w:rPr>
          <w:rFonts w:ascii="Times New Roman" w:eastAsia="Times New Roman" w:hAnsi="Times New Roman" w:cs="Times New Roman"/>
          <w:sz w:val="20"/>
          <w:szCs w:val="20"/>
          <w:lang w:eastAsia="pl-PL"/>
        </w:rPr>
        <w:t xml:space="preserve"> zawierający:</w:t>
      </w:r>
    </w:p>
    <w:p w:rsidR="00A37BBA" w:rsidRPr="002F1372" w:rsidRDefault="00A37BBA" w:rsidP="005C04EA">
      <w:pPr>
        <w:pStyle w:val="Akapitzlist"/>
        <w:numPr>
          <w:ilvl w:val="0"/>
          <w:numId w:val="13"/>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hAnsi="Times New Roman" w:cs="Times New Roman"/>
          <w:bCs/>
          <w:sz w:val="20"/>
          <w:szCs w:val="20"/>
        </w:rPr>
        <w:t xml:space="preserve">Aparat do elektroterapii </w:t>
      </w:r>
      <w:r w:rsidR="002A4DB7" w:rsidRPr="002F1372">
        <w:rPr>
          <w:rFonts w:ascii="Times New Roman" w:hAnsi="Times New Roman" w:cs="Times New Roman"/>
          <w:sz w:val="20"/>
          <w:szCs w:val="20"/>
        </w:rPr>
        <w:t>w ilości 1 sztuki,</w:t>
      </w:r>
    </w:p>
    <w:p w:rsidR="00A37BBA" w:rsidRPr="002F1372" w:rsidRDefault="00A37BBA" w:rsidP="005C04EA">
      <w:pPr>
        <w:pStyle w:val="Akapitzlist"/>
        <w:numPr>
          <w:ilvl w:val="0"/>
          <w:numId w:val="13"/>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hAnsi="Times New Roman" w:cs="Times New Roman"/>
          <w:bCs/>
          <w:sz w:val="20"/>
          <w:szCs w:val="20"/>
        </w:rPr>
        <w:t xml:space="preserve">Aparat do krioterapii </w:t>
      </w:r>
      <w:r w:rsidR="002A4DB7" w:rsidRPr="002F1372">
        <w:rPr>
          <w:rFonts w:ascii="Times New Roman" w:hAnsi="Times New Roman" w:cs="Times New Roman"/>
          <w:sz w:val="20"/>
          <w:szCs w:val="20"/>
        </w:rPr>
        <w:t>w ilości 1 sztuki,</w:t>
      </w:r>
    </w:p>
    <w:p w:rsidR="00F82AB6" w:rsidRPr="002F1372" w:rsidRDefault="00A37BBA" w:rsidP="005C04EA">
      <w:pPr>
        <w:pStyle w:val="Akapitzlist"/>
        <w:numPr>
          <w:ilvl w:val="0"/>
          <w:numId w:val="13"/>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hAnsi="Times New Roman" w:cs="Times New Roman"/>
          <w:bCs/>
          <w:sz w:val="20"/>
          <w:szCs w:val="20"/>
        </w:rPr>
        <w:t xml:space="preserve">Lampa </w:t>
      </w:r>
      <w:proofErr w:type="spellStart"/>
      <w:r w:rsidRPr="002F1372">
        <w:rPr>
          <w:rFonts w:ascii="Times New Roman" w:hAnsi="Times New Roman" w:cs="Times New Roman"/>
          <w:bCs/>
          <w:sz w:val="20"/>
          <w:szCs w:val="20"/>
        </w:rPr>
        <w:t>Solux</w:t>
      </w:r>
      <w:proofErr w:type="spellEnd"/>
      <w:r w:rsidRPr="002F1372">
        <w:rPr>
          <w:rFonts w:ascii="Times New Roman" w:hAnsi="Times New Roman" w:cs="Times New Roman"/>
          <w:bCs/>
          <w:sz w:val="20"/>
          <w:szCs w:val="20"/>
        </w:rPr>
        <w:t xml:space="preserve"> </w:t>
      </w:r>
      <w:r w:rsidR="002A4DB7" w:rsidRPr="002F1372">
        <w:rPr>
          <w:rFonts w:ascii="Times New Roman" w:hAnsi="Times New Roman" w:cs="Times New Roman"/>
          <w:sz w:val="20"/>
          <w:szCs w:val="20"/>
        </w:rPr>
        <w:t>w ilości 1 sztuki,</w:t>
      </w:r>
    </w:p>
    <w:p w:rsidR="00A37BBA" w:rsidRPr="002F1372" w:rsidRDefault="002A4DB7" w:rsidP="002A4DB7">
      <w:pPr>
        <w:autoSpaceDE w:val="0"/>
        <w:autoSpaceDN w:val="0"/>
        <w:adjustRightInd w:val="0"/>
        <w:spacing w:after="0" w:line="240" w:lineRule="auto"/>
        <w:ind w:left="426"/>
        <w:jc w:val="both"/>
        <w:rPr>
          <w:rFonts w:ascii="Times New Roman" w:eastAsia="Times New Roman" w:hAnsi="Times New Roman" w:cs="Times New Roman"/>
          <w:sz w:val="20"/>
          <w:szCs w:val="20"/>
          <w:u w:val="single"/>
          <w:lang w:eastAsia="pl-PL"/>
        </w:rPr>
      </w:pPr>
      <w:r w:rsidRPr="002F1372">
        <w:rPr>
          <w:rFonts w:ascii="Times New Roman" w:eastAsia="Times New Roman" w:hAnsi="Times New Roman" w:cs="Times New Roman"/>
          <w:sz w:val="20"/>
          <w:szCs w:val="20"/>
          <w:lang w:eastAsia="pl-PL"/>
        </w:rPr>
        <w:sym w:font="Wingdings" w:char="F0E0"/>
      </w:r>
      <w:r w:rsidRPr="002F1372">
        <w:rPr>
          <w:rFonts w:ascii="Times New Roman" w:eastAsia="Times New Roman" w:hAnsi="Times New Roman" w:cs="Times New Roman"/>
          <w:sz w:val="20"/>
          <w:szCs w:val="20"/>
          <w:lang w:eastAsia="pl-PL"/>
        </w:rPr>
        <w:t xml:space="preserve">szczegółowo opisany  </w:t>
      </w:r>
      <w:r w:rsidRPr="002F1372">
        <w:rPr>
          <w:rFonts w:ascii="Times New Roman" w:eastAsia="Times New Roman" w:hAnsi="Times New Roman" w:cs="Times New Roman"/>
          <w:sz w:val="20"/>
          <w:szCs w:val="20"/>
          <w:u w:val="single"/>
          <w:lang w:eastAsia="pl-PL"/>
        </w:rPr>
        <w:t>w załączniku nr 2/6</w:t>
      </w:r>
      <w:r w:rsidR="00CF5B36" w:rsidRPr="002F1372">
        <w:rPr>
          <w:rFonts w:ascii="Times New Roman" w:eastAsia="Times New Roman" w:hAnsi="Times New Roman" w:cs="Times New Roman"/>
          <w:sz w:val="20"/>
          <w:szCs w:val="20"/>
          <w:u w:val="single"/>
          <w:lang w:eastAsia="pl-PL"/>
        </w:rPr>
        <w:t>- opis przedmiotu zamówienia</w:t>
      </w:r>
      <w:r w:rsidRPr="002F1372">
        <w:rPr>
          <w:rFonts w:ascii="Times New Roman" w:eastAsia="Times New Roman" w:hAnsi="Times New Roman" w:cs="Times New Roman"/>
          <w:sz w:val="20"/>
          <w:szCs w:val="20"/>
          <w:u w:val="single"/>
          <w:lang w:eastAsia="pl-PL"/>
        </w:rPr>
        <w:t>.</w:t>
      </w:r>
    </w:p>
    <w:p w:rsidR="00931B24" w:rsidRPr="002F1372" w:rsidRDefault="00931B24" w:rsidP="002037F0">
      <w:pPr>
        <w:pStyle w:val="Akapitzlist"/>
        <w:numPr>
          <w:ilvl w:val="0"/>
          <w:numId w:val="2"/>
        </w:numPr>
        <w:tabs>
          <w:tab w:val="clear" w:pos="720"/>
          <w:tab w:val="num" w:pos="426"/>
        </w:tabs>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Oferowan</w:t>
      </w:r>
      <w:r w:rsidR="000F23D7" w:rsidRPr="002F1372">
        <w:rPr>
          <w:rFonts w:ascii="Times New Roman" w:eastAsia="Times New Roman" w:hAnsi="Times New Roman" w:cs="Times New Roman"/>
          <w:sz w:val="20"/>
          <w:szCs w:val="20"/>
          <w:lang w:eastAsia="pl-PL"/>
        </w:rPr>
        <w:t>y</w:t>
      </w:r>
      <w:r w:rsidRPr="002F1372">
        <w:rPr>
          <w:rFonts w:ascii="Times New Roman" w:eastAsia="Times New Roman" w:hAnsi="Times New Roman" w:cs="Times New Roman"/>
          <w:sz w:val="20"/>
          <w:szCs w:val="20"/>
          <w:lang w:eastAsia="pl-PL"/>
        </w:rPr>
        <w:t xml:space="preserve"> </w:t>
      </w:r>
      <w:r w:rsidR="00B32A50">
        <w:rPr>
          <w:rFonts w:ascii="Times New Roman" w:eastAsia="Times New Roman" w:hAnsi="Times New Roman" w:cs="Times New Roman"/>
          <w:sz w:val="20"/>
          <w:szCs w:val="20"/>
          <w:lang w:eastAsia="pl-PL"/>
        </w:rPr>
        <w:t>sprzęt medyczny</w:t>
      </w:r>
      <w:r w:rsidRPr="002F1372">
        <w:rPr>
          <w:rFonts w:ascii="Times New Roman" w:eastAsia="Times New Roman" w:hAnsi="Times New Roman" w:cs="Times New Roman"/>
          <w:sz w:val="20"/>
          <w:szCs w:val="20"/>
          <w:lang w:eastAsia="pl-PL"/>
        </w:rPr>
        <w:t xml:space="preserve"> musi być dopuszczon</w:t>
      </w:r>
      <w:r w:rsidR="00AB4F75" w:rsidRPr="002F1372">
        <w:rPr>
          <w:rFonts w:ascii="Times New Roman" w:eastAsia="Times New Roman" w:hAnsi="Times New Roman" w:cs="Times New Roman"/>
          <w:sz w:val="20"/>
          <w:szCs w:val="20"/>
          <w:lang w:eastAsia="pl-PL"/>
        </w:rPr>
        <w:t>y</w:t>
      </w:r>
      <w:r w:rsidRPr="002F1372">
        <w:rPr>
          <w:rFonts w:ascii="Times New Roman" w:eastAsia="Times New Roman" w:hAnsi="Times New Roman" w:cs="Times New Roman"/>
          <w:sz w:val="20"/>
          <w:szCs w:val="20"/>
          <w:lang w:eastAsia="pl-PL"/>
        </w:rPr>
        <w:t xml:space="preserve"> do obrotu i stosowania w  służbie zdrowia zgodnie z obowiązującymi przepisami</w:t>
      </w:r>
      <w:r w:rsidR="00AB4F75" w:rsidRPr="002F1372">
        <w:rPr>
          <w:rFonts w:ascii="Times New Roman" w:eastAsia="Times New Roman" w:hAnsi="Times New Roman" w:cs="Times New Roman"/>
          <w:sz w:val="20"/>
          <w:szCs w:val="20"/>
          <w:lang w:eastAsia="pl-PL"/>
        </w:rPr>
        <w:t xml:space="preserve">, w tym </w:t>
      </w:r>
      <w:r w:rsidRPr="002F1372">
        <w:rPr>
          <w:rFonts w:ascii="Times New Roman" w:eastAsia="Times New Roman" w:hAnsi="Times New Roman" w:cs="Times New Roman"/>
          <w:sz w:val="20"/>
          <w:szCs w:val="20"/>
          <w:lang w:eastAsia="pl-PL"/>
        </w:rPr>
        <w:t xml:space="preserve">z ustawą z dnia 20 maja 2010 o wyrobach medycznych </w:t>
      </w:r>
      <w:bookmarkStart w:id="18" w:name="_Hlk501093441"/>
      <w:r w:rsidRPr="002F1372">
        <w:rPr>
          <w:rFonts w:ascii="Times New Roman" w:eastAsia="Times New Roman" w:hAnsi="Times New Roman" w:cs="Times New Roman"/>
          <w:sz w:val="20"/>
          <w:szCs w:val="20"/>
          <w:lang w:eastAsia="pl-PL"/>
        </w:rPr>
        <w:t xml:space="preserve">(tj. Dz. U z 2017 r., poz.211 ze zm.). </w:t>
      </w:r>
      <w:bookmarkEnd w:id="18"/>
    </w:p>
    <w:p w:rsidR="00931B24" w:rsidRPr="002F1372" w:rsidRDefault="00931B24" w:rsidP="00A7318A">
      <w:pPr>
        <w:numPr>
          <w:ilvl w:val="0"/>
          <w:numId w:val="2"/>
        </w:numPr>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Dostarczon</w:t>
      </w:r>
      <w:r w:rsidR="00AB4F75" w:rsidRPr="002F1372">
        <w:rPr>
          <w:rFonts w:ascii="Times New Roman" w:eastAsia="Times New Roman" w:hAnsi="Times New Roman" w:cs="Times New Roman"/>
          <w:sz w:val="20"/>
          <w:szCs w:val="20"/>
          <w:lang w:eastAsia="pl-PL"/>
        </w:rPr>
        <w:t>y</w:t>
      </w:r>
      <w:r w:rsidRPr="002F1372">
        <w:rPr>
          <w:rFonts w:ascii="Times New Roman" w:eastAsia="Times New Roman" w:hAnsi="Times New Roman" w:cs="Times New Roman"/>
          <w:sz w:val="20"/>
          <w:szCs w:val="20"/>
          <w:lang w:eastAsia="pl-PL"/>
        </w:rPr>
        <w:t xml:space="preserve"> </w:t>
      </w:r>
      <w:r w:rsidR="00AB4F75" w:rsidRPr="002F1372">
        <w:rPr>
          <w:rFonts w:ascii="Times New Roman" w:eastAsia="Times New Roman" w:hAnsi="Times New Roman" w:cs="Times New Roman"/>
          <w:sz w:val="20"/>
          <w:szCs w:val="20"/>
          <w:lang w:eastAsia="pl-PL"/>
        </w:rPr>
        <w:t>wyrób</w:t>
      </w:r>
      <w:r w:rsidRPr="002F1372">
        <w:rPr>
          <w:rFonts w:ascii="Times New Roman" w:eastAsia="Times New Roman" w:hAnsi="Times New Roman" w:cs="Times New Roman"/>
          <w:sz w:val="20"/>
          <w:szCs w:val="20"/>
          <w:lang w:eastAsia="pl-PL"/>
        </w:rPr>
        <w:t xml:space="preserve"> będzie odpowiadać warunkom jakościowym zgodnie z obowiązującymi atestami i normami.</w:t>
      </w:r>
    </w:p>
    <w:p w:rsidR="00931B24" w:rsidRPr="002F1372" w:rsidRDefault="00931B24" w:rsidP="00A7318A">
      <w:pPr>
        <w:numPr>
          <w:ilvl w:val="0"/>
          <w:numId w:val="2"/>
        </w:numPr>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b/>
          <w:sz w:val="20"/>
          <w:szCs w:val="20"/>
          <w:lang w:eastAsia="pl-PL"/>
        </w:rPr>
        <w:t xml:space="preserve">Warunki dostawy: </w:t>
      </w:r>
      <w:r w:rsidRPr="002F1372">
        <w:rPr>
          <w:rFonts w:ascii="Times New Roman" w:eastAsia="Times New Roman" w:hAnsi="Times New Roman" w:cs="Times New Roman"/>
          <w:sz w:val="20"/>
          <w:szCs w:val="20"/>
          <w:lang w:eastAsia="pl-PL"/>
        </w:rPr>
        <w:t xml:space="preserve">dostawa obejmie </w:t>
      </w:r>
      <w:r w:rsidR="00AB4F75" w:rsidRPr="002F1372">
        <w:rPr>
          <w:rFonts w:ascii="Times New Roman" w:eastAsia="Times New Roman" w:hAnsi="Times New Roman" w:cs="Times New Roman"/>
          <w:sz w:val="20"/>
          <w:szCs w:val="20"/>
          <w:lang w:eastAsia="pl-PL"/>
        </w:rPr>
        <w:t>sprzęt medyczny</w:t>
      </w:r>
      <w:r w:rsidRPr="002F1372">
        <w:rPr>
          <w:rFonts w:ascii="Times New Roman" w:eastAsia="Times New Roman" w:hAnsi="Times New Roman" w:cs="Times New Roman"/>
          <w:sz w:val="20"/>
          <w:szCs w:val="20"/>
          <w:lang w:eastAsia="pl-PL"/>
        </w:rPr>
        <w:t xml:space="preserve"> spełniając</w:t>
      </w:r>
      <w:r w:rsidR="00AB4F75" w:rsidRPr="002F1372">
        <w:rPr>
          <w:rFonts w:ascii="Times New Roman" w:eastAsia="Times New Roman" w:hAnsi="Times New Roman" w:cs="Times New Roman"/>
          <w:sz w:val="20"/>
          <w:szCs w:val="20"/>
          <w:lang w:eastAsia="pl-PL"/>
        </w:rPr>
        <w:t>y</w:t>
      </w:r>
      <w:r w:rsidRPr="002F1372">
        <w:rPr>
          <w:rFonts w:ascii="Times New Roman" w:eastAsia="Times New Roman" w:hAnsi="Times New Roman" w:cs="Times New Roman"/>
          <w:sz w:val="20"/>
          <w:szCs w:val="20"/>
          <w:lang w:eastAsia="pl-PL"/>
        </w:rPr>
        <w:t xml:space="preserve"> wymagania Zamawiającego z wyposażeniem w asortymencie i ilości określonych w załączniku nr 2- opis przedmiotu zamówienia.</w:t>
      </w:r>
    </w:p>
    <w:p w:rsidR="00AB4F75" w:rsidRPr="002F1372" w:rsidRDefault="00AB4F75" w:rsidP="002037F0">
      <w:pPr>
        <w:pStyle w:val="Akapitzlist"/>
        <w:numPr>
          <w:ilvl w:val="0"/>
          <w:numId w:val="2"/>
        </w:numPr>
        <w:tabs>
          <w:tab w:val="clear" w:pos="720"/>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b/>
          <w:sz w:val="20"/>
          <w:szCs w:val="20"/>
          <w:lang w:eastAsia="pl-PL"/>
        </w:rPr>
        <w:t>M</w:t>
      </w:r>
      <w:r w:rsidR="00931B24" w:rsidRPr="002F1372">
        <w:rPr>
          <w:rFonts w:ascii="Times New Roman" w:eastAsia="Times New Roman" w:hAnsi="Times New Roman" w:cs="Times New Roman"/>
          <w:b/>
          <w:sz w:val="20"/>
          <w:szCs w:val="20"/>
          <w:lang w:eastAsia="pl-PL"/>
        </w:rPr>
        <w:t>iejsce dostawy</w:t>
      </w:r>
      <w:r w:rsidR="00931B24" w:rsidRPr="002F1372">
        <w:rPr>
          <w:rFonts w:ascii="Times New Roman" w:eastAsia="Times New Roman" w:hAnsi="Times New Roman" w:cs="Times New Roman"/>
          <w:sz w:val="20"/>
          <w:szCs w:val="20"/>
          <w:lang w:eastAsia="pl-PL"/>
        </w:rPr>
        <w:t xml:space="preserve"> </w:t>
      </w:r>
      <w:r w:rsidRPr="002F1372">
        <w:rPr>
          <w:rFonts w:ascii="Times New Roman" w:eastAsia="Times New Roman" w:hAnsi="Times New Roman" w:cs="Times New Roman"/>
          <w:sz w:val="20"/>
          <w:szCs w:val="20"/>
          <w:lang w:eastAsia="pl-PL"/>
        </w:rPr>
        <w:t>sprzętu</w:t>
      </w:r>
      <w:r w:rsidR="00931B24" w:rsidRPr="002F1372">
        <w:rPr>
          <w:rFonts w:ascii="Times New Roman" w:eastAsia="Times New Roman" w:hAnsi="Times New Roman" w:cs="Times New Roman"/>
          <w:sz w:val="20"/>
          <w:szCs w:val="20"/>
          <w:lang w:eastAsia="pl-PL"/>
        </w:rPr>
        <w:t xml:space="preserve"> medycznego </w:t>
      </w:r>
      <w:r w:rsidR="00931B24" w:rsidRPr="002F1372">
        <w:rPr>
          <w:rFonts w:ascii="Times New Roman" w:eastAsia="Times New Roman" w:hAnsi="Times New Roman" w:cs="Times New Roman"/>
          <w:bCs/>
          <w:sz w:val="20"/>
          <w:szCs w:val="20"/>
          <w:lang w:eastAsia="pl-PL"/>
        </w:rPr>
        <w:t>s</w:t>
      </w:r>
      <w:r w:rsidR="00931B24" w:rsidRPr="002F1372">
        <w:rPr>
          <w:rFonts w:ascii="Times New Roman" w:eastAsia="Times New Roman" w:hAnsi="Times New Roman" w:cs="Times New Roman"/>
          <w:sz w:val="20"/>
          <w:szCs w:val="20"/>
          <w:lang w:eastAsia="pl-PL"/>
        </w:rPr>
        <w:t xml:space="preserve">zczegółowo opisanego w załączniku </w:t>
      </w:r>
      <w:r w:rsidRPr="002F1372">
        <w:rPr>
          <w:rFonts w:ascii="Times New Roman" w:eastAsia="Times New Roman" w:hAnsi="Times New Roman" w:cs="Times New Roman"/>
          <w:sz w:val="20"/>
          <w:szCs w:val="20"/>
          <w:lang w:eastAsia="pl-PL"/>
        </w:rPr>
        <w:t xml:space="preserve">nr 2 </w:t>
      </w:r>
      <w:r w:rsidR="00931B24" w:rsidRPr="002F1372">
        <w:rPr>
          <w:rFonts w:ascii="Times New Roman" w:eastAsia="Times New Roman" w:hAnsi="Times New Roman" w:cs="Times New Roman"/>
          <w:sz w:val="20"/>
          <w:szCs w:val="20"/>
          <w:lang w:eastAsia="pl-PL"/>
        </w:rPr>
        <w:t>to</w:t>
      </w:r>
      <w:r w:rsidRPr="002F1372">
        <w:rPr>
          <w:rFonts w:ascii="Times New Roman" w:eastAsia="Times New Roman" w:hAnsi="Times New Roman" w:cs="Times New Roman"/>
          <w:sz w:val="20"/>
          <w:szCs w:val="20"/>
          <w:lang w:eastAsia="pl-PL"/>
        </w:rPr>
        <w:t>:</w:t>
      </w:r>
    </w:p>
    <w:p w:rsidR="00AB4F75" w:rsidRPr="002F1372" w:rsidRDefault="00A7318A"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bCs/>
          <w:iCs/>
          <w:sz w:val="20"/>
          <w:szCs w:val="20"/>
          <w:lang w:eastAsia="pl-PL"/>
        </w:rPr>
        <w:t>Poradni</w:t>
      </w:r>
      <w:r w:rsidR="00D8556E" w:rsidRPr="002F1372">
        <w:rPr>
          <w:rFonts w:ascii="Times New Roman" w:eastAsia="Times New Roman" w:hAnsi="Times New Roman" w:cs="Times New Roman"/>
          <w:bCs/>
          <w:iCs/>
          <w:sz w:val="20"/>
          <w:szCs w:val="20"/>
          <w:lang w:eastAsia="pl-PL"/>
        </w:rPr>
        <w:t>a</w:t>
      </w:r>
      <w:r w:rsidRPr="002F1372">
        <w:rPr>
          <w:rFonts w:ascii="Times New Roman" w:eastAsia="Times New Roman" w:hAnsi="Times New Roman" w:cs="Times New Roman"/>
          <w:bCs/>
          <w:iCs/>
          <w:sz w:val="20"/>
          <w:szCs w:val="20"/>
          <w:lang w:eastAsia="pl-PL"/>
        </w:rPr>
        <w:t xml:space="preserve"> Okulistyczn</w:t>
      </w:r>
      <w:r w:rsidR="005B345E" w:rsidRPr="002F1372">
        <w:rPr>
          <w:rFonts w:ascii="Times New Roman" w:eastAsia="Times New Roman" w:hAnsi="Times New Roman" w:cs="Times New Roman"/>
          <w:bCs/>
          <w:iCs/>
          <w:sz w:val="20"/>
          <w:szCs w:val="20"/>
          <w:lang w:eastAsia="pl-PL"/>
        </w:rPr>
        <w:t>a</w:t>
      </w:r>
      <w:r w:rsidR="00D8556E"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00D8556E" w:rsidRPr="002F1372">
        <w:rPr>
          <w:rFonts w:ascii="Times New Roman" w:eastAsia="Times New Roman" w:hAnsi="Times New Roman" w:cs="Times New Roman"/>
          <w:sz w:val="20"/>
          <w:szCs w:val="20"/>
          <w:lang w:eastAsia="pl-PL"/>
        </w:rPr>
        <w:t xml:space="preserve"> nr 1</w:t>
      </w:r>
      <w:r w:rsidR="00D8556E" w:rsidRPr="002F1372">
        <w:rPr>
          <w:rFonts w:ascii="Times New Roman" w:eastAsia="Times New Roman" w:hAnsi="Times New Roman" w:cs="Times New Roman"/>
          <w:bCs/>
          <w:iCs/>
          <w:sz w:val="20"/>
          <w:szCs w:val="20"/>
          <w:lang w:eastAsia="pl-PL"/>
        </w:rPr>
        <w:t>,</w:t>
      </w:r>
    </w:p>
    <w:p w:rsidR="00A7318A" w:rsidRPr="002F1372" w:rsidRDefault="00A7318A"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bCs/>
          <w:iCs/>
          <w:sz w:val="20"/>
          <w:szCs w:val="20"/>
          <w:lang w:eastAsia="pl-PL"/>
        </w:rPr>
        <w:t>Poradni</w:t>
      </w:r>
      <w:r w:rsidR="00D8556E" w:rsidRPr="002F1372">
        <w:rPr>
          <w:rFonts w:ascii="Times New Roman" w:eastAsia="Times New Roman" w:hAnsi="Times New Roman" w:cs="Times New Roman"/>
          <w:bCs/>
          <w:iCs/>
          <w:sz w:val="20"/>
          <w:szCs w:val="20"/>
          <w:lang w:eastAsia="pl-PL"/>
        </w:rPr>
        <w:t>a</w:t>
      </w:r>
      <w:r w:rsidRPr="002F1372">
        <w:rPr>
          <w:rFonts w:ascii="Times New Roman" w:eastAsia="Times New Roman" w:hAnsi="Times New Roman" w:cs="Times New Roman"/>
          <w:bCs/>
          <w:iCs/>
          <w:sz w:val="20"/>
          <w:szCs w:val="20"/>
          <w:lang w:eastAsia="pl-PL"/>
        </w:rPr>
        <w:t xml:space="preserve"> Otolaryngologiczn</w:t>
      </w:r>
      <w:r w:rsidR="005B345E" w:rsidRPr="002F1372">
        <w:rPr>
          <w:rFonts w:ascii="Times New Roman" w:eastAsia="Times New Roman" w:hAnsi="Times New Roman" w:cs="Times New Roman"/>
          <w:bCs/>
          <w:iCs/>
          <w:sz w:val="20"/>
          <w:szCs w:val="20"/>
          <w:lang w:eastAsia="pl-PL"/>
        </w:rPr>
        <w:t>a</w:t>
      </w:r>
      <w:r w:rsidR="00D8556E"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00D8556E" w:rsidRPr="002F1372">
        <w:rPr>
          <w:rFonts w:ascii="Times New Roman" w:eastAsia="Times New Roman" w:hAnsi="Times New Roman" w:cs="Times New Roman"/>
          <w:sz w:val="20"/>
          <w:szCs w:val="20"/>
          <w:lang w:eastAsia="pl-PL"/>
        </w:rPr>
        <w:t xml:space="preserve"> nr 1</w:t>
      </w:r>
      <w:r w:rsidR="00D8556E" w:rsidRPr="002F1372">
        <w:rPr>
          <w:rFonts w:ascii="Times New Roman" w:eastAsia="Times New Roman" w:hAnsi="Times New Roman" w:cs="Times New Roman"/>
          <w:bCs/>
          <w:iCs/>
          <w:sz w:val="20"/>
          <w:szCs w:val="20"/>
          <w:lang w:eastAsia="pl-PL"/>
        </w:rPr>
        <w:t>,</w:t>
      </w:r>
    </w:p>
    <w:p w:rsidR="00A7318A" w:rsidRPr="00380CFB" w:rsidRDefault="00A7318A"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bCs/>
          <w:iCs/>
          <w:sz w:val="20"/>
          <w:szCs w:val="20"/>
          <w:lang w:eastAsia="pl-PL"/>
        </w:rPr>
        <w:t>Poradni</w:t>
      </w:r>
      <w:r w:rsidR="00D8556E" w:rsidRPr="002F1372">
        <w:rPr>
          <w:rFonts w:ascii="Times New Roman" w:eastAsia="Times New Roman" w:hAnsi="Times New Roman" w:cs="Times New Roman"/>
          <w:bCs/>
          <w:iCs/>
          <w:sz w:val="20"/>
          <w:szCs w:val="20"/>
          <w:lang w:eastAsia="pl-PL"/>
        </w:rPr>
        <w:t>a</w:t>
      </w:r>
      <w:r w:rsidR="005B345E" w:rsidRPr="002F1372">
        <w:rPr>
          <w:rFonts w:ascii="Times New Roman" w:eastAsia="Times New Roman" w:hAnsi="Times New Roman" w:cs="Times New Roman"/>
          <w:bCs/>
          <w:iCs/>
          <w:sz w:val="20"/>
          <w:szCs w:val="20"/>
          <w:lang w:eastAsia="pl-PL"/>
        </w:rPr>
        <w:t xml:space="preserve"> </w:t>
      </w:r>
      <w:r w:rsidRPr="002F1372">
        <w:rPr>
          <w:rFonts w:ascii="Times New Roman" w:eastAsia="Times New Roman" w:hAnsi="Times New Roman" w:cs="Times New Roman"/>
          <w:bCs/>
          <w:iCs/>
          <w:sz w:val="20"/>
          <w:szCs w:val="20"/>
          <w:lang w:eastAsia="pl-PL"/>
        </w:rPr>
        <w:t>Ortopedyczn</w:t>
      </w:r>
      <w:r w:rsidR="005B345E" w:rsidRPr="002F1372">
        <w:rPr>
          <w:rFonts w:ascii="Times New Roman" w:eastAsia="Times New Roman" w:hAnsi="Times New Roman" w:cs="Times New Roman"/>
          <w:bCs/>
          <w:iCs/>
          <w:sz w:val="20"/>
          <w:szCs w:val="20"/>
          <w:lang w:eastAsia="pl-PL"/>
        </w:rPr>
        <w:t>a</w:t>
      </w:r>
      <w:r w:rsidRPr="002F1372">
        <w:rPr>
          <w:rFonts w:ascii="Times New Roman" w:eastAsia="Times New Roman" w:hAnsi="Times New Roman" w:cs="Times New Roman"/>
          <w:bCs/>
          <w:iCs/>
          <w:sz w:val="20"/>
          <w:szCs w:val="20"/>
          <w:lang w:eastAsia="pl-PL"/>
        </w:rPr>
        <w:t xml:space="preserve"> (Poradnia Chirurgii Urazowo- Ortopedycznej)</w:t>
      </w:r>
      <w:r w:rsidR="00D8556E"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00D8556E" w:rsidRPr="002F1372">
        <w:rPr>
          <w:rFonts w:ascii="Times New Roman" w:eastAsia="Times New Roman" w:hAnsi="Times New Roman" w:cs="Times New Roman"/>
          <w:sz w:val="20"/>
          <w:szCs w:val="20"/>
          <w:lang w:eastAsia="pl-PL"/>
        </w:rPr>
        <w:t xml:space="preserve"> nr 1</w:t>
      </w:r>
      <w:r w:rsidR="00D8556E" w:rsidRPr="002F1372">
        <w:rPr>
          <w:rFonts w:ascii="Times New Roman" w:eastAsia="Times New Roman" w:hAnsi="Times New Roman" w:cs="Times New Roman"/>
          <w:bCs/>
          <w:iCs/>
          <w:sz w:val="20"/>
          <w:szCs w:val="20"/>
          <w:lang w:eastAsia="pl-PL"/>
        </w:rPr>
        <w:t>,</w:t>
      </w:r>
    </w:p>
    <w:p w:rsidR="0084673B" w:rsidRPr="00380CFB" w:rsidRDefault="00380CFB" w:rsidP="0084673B">
      <w:pPr>
        <w:pStyle w:val="Akapitzlist"/>
        <w:numPr>
          <w:ilvl w:val="0"/>
          <w:numId w:val="14"/>
        </w:numPr>
        <w:spacing w:after="0" w:line="240" w:lineRule="auto"/>
        <w:ind w:left="426" w:hanging="426"/>
        <w:jc w:val="both"/>
        <w:rPr>
          <w:rFonts w:ascii="Times New Roman" w:eastAsia="Times New Roman" w:hAnsi="Times New Roman" w:cs="Times New Roman"/>
          <w:sz w:val="20"/>
          <w:szCs w:val="20"/>
          <w:lang w:eastAsia="pl-PL"/>
        </w:rPr>
      </w:pPr>
      <w:r w:rsidRPr="0084673B">
        <w:rPr>
          <w:rFonts w:ascii="Times New Roman" w:eastAsia="Times New Roman" w:hAnsi="Times New Roman" w:cs="Times New Roman"/>
          <w:bCs/>
          <w:iCs/>
          <w:sz w:val="20"/>
          <w:szCs w:val="20"/>
          <w:lang w:eastAsia="pl-PL"/>
        </w:rPr>
        <w:t>Poradni</w:t>
      </w:r>
      <w:r w:rsidR="0084673B" w:rsidRPr="0084673B">
        <w:rPr>
          <w:rFonts w:ascii="Times New Roman" w:eastAsia="Times New Roman" w:hAnsi="Times New Roman" w:cs="Times New Roman"/>
          <w:bCs/>
          <w:iCs/>
          <w:sz w:val="20"/>
          <w:szCs w:val="20"/>
          <w:lang w:eastAsia="pl-PL"/>
        </w:rPr>
        <w:t>a</w:t>
      </w:r>
      <w:r w:rsidRPr="0084673B">
        <w:rPr>
          <w:rFonts w:ascii="Times New Roman" w:eastAsia="Times New Roman" w:hAnsi="Times New Roman" w:cs="Times New Roman"/>
          <w:bCs/>
          <w:iCs/>
          <w:sz w:val="20"/>
          <w:szCs w:val="20"/>
          <w:lang w:eastAsia="pl-PL"/>
        </w:rPr>
        <w:t xml:space="preserve"> Chirurgiczn</w:t>
      </w:r>
      <w:r w:rsidR="0084673B" w:rsidRPr="0084673B">
        <w:rPr>
          <w:rFonts w:ascii="Times New Roman" w:eastAsia="Times New Roman" w:hAnsi="Times New Roman" w:cs="Times New Roman"/>
          <w:bCs/>
          <w:iCs/>
          <w:sz w:val="20"/>
          <w:szCs w:val="20"/>
          <w:lang w:eastAsia="pl-PL"/>
        </w:rPr>
        <w:t>a</w:t>
      </w:r>
      <w:r w:rsidRPr="0084673B">
        <w:rPr>
          <w:rFonts w:ascii="Times New Roman" w:eastAsia="Times New Roman" w:hAnsi="Times New Roman" w:cs="Times New Roman"/>
          <w:bCs/>
          <w:iCs/>
          <w:sz w:val="20"/>
          <w:szCs w:val="20"/>
          <w:lang w:eastAsia="pl-PL"/>
        </w:rPr>
        <w:t xml:space="preserve"> (Poradnia Chirurgii Urazowo- Ortopedycznej)</w:t>
      </w:r>
      <w:r w:rsidR="0084673B" w:rsidRPr="0084673B">
        <w:rPr>
          <w:rFonts w:ascii="Times New Roman" w:eastAsia="Times New Roman" w:hAnsi="Times New Roman" w:cs="Times New Roman"/>
          <w:sz w:val="20"/>
          <w:szCs w:val="20"/>
          <w:lang w:eastAsia="pl-PL"/>
        </w:rPr>
        <w:t xml:space="preserve"> </w:t>
      </w:r>
      <w:r w:rsidR="0084673B" w:rsidRPr="002F1372">
        <w:rPr>
          <w:rFonts w:ascii="Times New Roman" w:eastAsia="Times New Roman" w:hAnsi="Times New Roman" w:cs="Times New Roman"/>
          <w:sz w:val="20"/>
          <w:szCs w:val="20"/>
          <w:lang w:eastAsia="pl-PL"/>
        </w:rPr>
        <w:t>w SPZZOZ w Wyszkowie, 07-200 Wyszków, ul. KEN nr 1</w:t>
      </w:r>
      <w:r w:rsidR="0084673B" w:rsidRPr="002F1372">
        <w:rPr>
          <w:rFonts w:ascii="Times New Roman" w:eastAsia="Times New Roman" w:hAnsi="Times New Roman" w:cs="Times New Roman"/>
          <w:bCs/>
          <w:iCs/>
          <w:sz w:val="20"/>
          <w:szCs w:val="20"/>
          <w:lang w:eastAsia="pl-PL"/>
        </w:rPr>
        <w:t>,</w:t>
      </w:r>
    </w:p>
    <w:p w:rsidR="00D8556E" w:rsidRPr="002F1372" w:rsidRDefault="00A7318A"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Pracowni</w:t>
      </w:r>
      <w:r w:rsidR="00D8556E" w:rsidRPr="002F1372">
        <w:rPr>
          <w:rFonts w:ascii="Times New Roman" w:eastAsia="Times New Roman" w:hAnsi="Times New Roman" w:cs="Times New Roman"/>
          <w:sz w:val="20"/>
          <w:szCs w:val="20"/>
          <w:lang w:eastAsia="pl-PL"/>
        </w:rPr>
        <w:t>a</w:t>
      </w:r>
      <w:r w:rsidRPr="002F1372">
        <w:rPr>
          <w:rFonts w:ascii="Times New Roman" w:eastAsia="Times New Roman" w:hAnsi="Times New Roman" w:cs="Times New Roman"/>
          <w:sz w:val="20"/>
          <w:szCs w:val="20"/>
          <w:lang w:eastAsia="pl-PL"/>
        </w:rPr>
        <w:t xml:space="preserve"> Endoskopii</w:t>
      </w:r>
      <w:r w:rsidR="00D8556E"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00D8556E" w:rsidRPr="002F1372">
        <w:rPr>
          <w:rFonts w:ascii="Times New Roman" w:eastAsia="Times New Roman" w:hAnsi="Times New Roman" w:cs="Times New Roman"/>
          <w:sz w:val="20"/>
          <w:szCs w:val="20"/>
          <w:lang w:eastAsia="pl-PL"/>
        </w:rPr>
        <w:t xml:space="preserve"> nr 1</w:t>
      </w:r>
      <w:r w:rsidRPr="002F1372">
        <w:rPr>
          <w:rFonts w:ascii="Times New Roman" w:eastAsia="Times New Roman" w:hAnsi="Times New Roman" w:cs="Times New Roman"/>
          <w:sz w:val="20"/>
          <w:szCs w:val="20"/>
          <w:lang w:eastAsia="pl-PL"/>
        </w:rPr>
        <w:t xml:space="preserve">, </w:t>
      </w:r>
    </w:p>
    <w:p w:rsidR="00D8556E" w:rsidRPr="002F1372" w:rsidRDefault="00A7318A"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Poradni</w:t>
      </w:r>
      <w:r w:rsidR="00D8556E" w:rsidRPr="002F1372">
        <w:rPr>
          <w:rFonts w:ascii="Times New Roman" w:eastAsia="Times New Roman" w:hAnsi="Times New Roman" w:cs="Times New Roman"/>
          <w:sz w:val="20"/>
          <w:szCs w:val="20"/>
          <w:lang w:eastAsia="pl-PL"/>
        </w:rPr>
        <w:t>a</w:t>
      </w:r>
      <w:r w:rsidRPr="002F1372">
        <w:rPr>
          <w:rFonts w:ascii="Times New Roman" w:eastAsia="Times New Roman" w:hAnsi="Times New Roman" w:cs="Times New Roman"/>
          <w:sz w:val="20"/>
          <w:szCs w:val="20"/>
          <w:lang w:eastAsia="pl-PL"/>
        </w:rPr>
        <w:t xml:space="preserve"> Ginekologiczno- Położnicz</w:t>
      </w:r>
      <w:r w:rsidR="005B345E" w:rsidRPr="002F1372">
        <w:rPr>
          <w:rFonts w:ascii="Times New Roman" w:eastAsia="Times New Roman" w:hAnsi="Times New Roman" w:cs="Times New Roman"/>
          <w:sz w:val="20"/>
          <w:szCs w:val="20"/>
          <w:lang w:eastAsia="pl-PL"/>
        </w:rPr>
        <w:t>a</w:t>
      </w:r>
      <w:r w:rsidR="00D8556E"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00D8556E" w:rsidRPr="002F1372">
        <w:rPr>
          <w:rFonts w:ascii="Times New Roman" w:eastAsia="Times New Roman" w:hAnsi="Times New Roman" w:cs="Times New Roman"/>
          <w:sz w:val="20"/>
          <w:szCs w:val="20"/>
          <w:lang w:eastAsia="pl-PL"/>
        </w:rPr>
        <w:t xml:space="preserve"> nr 1</w:t>
      </w:r>
      <w:r w:rsidRPr="002F1372">
        <w:rPr>
          <w:rFonts w:ascii="Times New Roman" w:eastAsia="Times New Roman" w:hAnsi="Times New Roman" w:cs="Times New Roman"/>
          <w:sz w:val="20"/>
          <w:szCs w:val="20"/>
          <w:lang w:eastAsia="pl-PL"/>
        </w:rPr>
        <w:t xml:space="preserve">, </w:t>
      </w:r>
    </w:p>
    <w:p w:rsidR="00D8556E" w:rsidRPr="002F1372" w:rsidRDefault="00A7318A"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Poradni</w:t>
      </w:r>
      <w:r w:rsidR="00D8556E" w:rsidRPr="002F1372">
        <w:rPr>
          <w:rFonts w:ascii="Times New Roman" w:eastAsia="Times New Roman" w:hAnsi="Times New Roman" w:cs="Times New Roman"/>
          <w:sz w:val="20"/>
          <w:szCs w:val="20"/>
          <w:lang w:eastAsia="pl-PL"/>
        </w:rPr>
        <w:t>a</w:t>
      </w:r>
      <w:r w:rsidRPr="002F1372">
        <w:rPr>
          <w:rFonts w:ascii="Times New Roman" w:eastAsia="Times New Roman" w:hAnsi="Times New Roman" w:cs="Times New Roman"/>
          <w:sz w:val="20"/>
          <w:szCs w:val="20"/>
          <w:lang w:eastAsia="pl-PL"/>
        </w:rPr>
        <w:t xml:space="preserve"> Reumatologiczn</w:t>
      </w:r>
      <w:r w:rsidR="005B345E" w:rsidRPr="002F1372">
        <w:rPr>
          <w:rFonts w:ascii="Times New Roman" w:eastAsia="Times New Roman" w:hAnsi="Times New Roman" w:cs="Times New Roman"/>
          <w:sz w:val="20"/>
          <w:szCs w:val="20"/>
          <w:lang w:eastAsia="pl-PL"/>
        </w:rPr>
        <w:t>a</w:t>
      </w:r>
      <w:r w:rsidR="00D8556E"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00D8556E" w:rsidRPr="002F1372">
        <w:rPr>
          <w:rFonts w:ascii="Times New Roman" w:eastAsia="Times New Roman" w:hAnsi="Times New Roman" w:cs="Times New Roman"/>
          <w:sz w:val="20"/>
          <w:szCs w:val="20"/>
          <w:lang w:eastAsia="pl-PL"/>
        </w:rPr>
        <w:t xml:space="preserve"> nr 1</w:t>
      </w:r>
      <w:r w:rsidRPr="002F1372">
        <w:rPr>
          <w:rFonts w:ascii="Times New Roman" w:eastAsia="Times New Roman" w:hAnsi="Times New Roman" w:cs="Times New Roman"/>
          <w:sz w:val="20"/>
          <w:szCs w:val="20"/>
          <w:lang w:eastAsia="pl-PL"/>
        </w:rPr>
        <w:t xml:space="preserve">, </w:t>
      </w:r>
    </w:p>
    <w:p w:rsidR="00A7318A" w:rsidRPr="002F1372" w:rsidRDefault="00A7318A"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Poradni</w:t>
      </w:r>
      <w:r w:rsidR="00D8556E" w:rsidRPr="002F1372">
        <w:rPr>
          <w:rFonts w:ascii="Times New Roman" w:eastAsia="Times New Roman" w:hAnsi="Times New Roman" w:cs="Times New Roman"/>
          <w:sz w:val="20"/>
          <w:szCs w:val="20"/>
          <w:lang w:eastAsia="pl-PL"/>
        </w:rPr>
        <w:t>a</w:t>
      </w:r>
      <w:r w:rsidRPr="002F1372">
        <w:rPr>
          <w:rFonts w:ascii="Times New Roman" w:eastAsia="Times New Roman" w:hAnsi="Times New Roman" w:cs="Times New Roman"/>
          <w:sz w:val="20"/>
          <w:szCs w:val="20"/>
          <w:lang w:eastAsia="pl-PL"/>
        </w:rPr>
        <w:t xml:space="preserve"> Zdrowia Psychicznego</w:t>
      </w:r>
      <w:r w:rsidR="00D8556E"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00D8556E" w:rsidRPr="002F1372">
        <w:rPr>
          <w:rFonts w:ascii="Times New Roman" w:eastAsia="Times New Roman" w:hAnsi="Times New Roman" w:cs="Times New Roman"/>
          <w:sz w:val="20"/>
          <w:szCs w:val="20"/>
          <w:lang w:eastAsia="pl-PL"/>
        </w:rPr>
        <w:t xml:space="preserve"> nr 1,</w:t>
      </w:r>
      <w:r w:rsidRPr="002F1372">
        <w:rPr>
          <w:rFonts w:ascii="Times New Roman" w:eastAsia="Times New Roman" w:hAnsi="Times New Roman" w:cs="Times New Roman"/>
          <w:sz w:val="20"/>
          <w:szCs w:val="20"/>
          <w:lang w:eastAsia="pl-PL"/>
        </w:rPr>
        <w:t xml:space="preserve">  </w:t>
      </w:r>
    </w:p>
    <w:p w:rsidR="00D8556E" w:rsidRPr="002F1372" w:rsidRDefault="00D8556E"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 xml:space="preserve">NPL (Nocnej i Świątecznej Opieki Zdrowotnej) w SPZZOZ w Wyszkowie, 07-200 Wyszków, ul. </w:t>
      </w:r>
      <w:r w:rsidR="005C04EA" w:rsidRPr="002F1372">
        <w:rPr>
          <w:rFonts w:ascii="Times New Roman" w:eastAsia="Times New Roman" w:hAnsi="Times New Roman" w:cs="Times New Roman"/>
          <w:sz w:val="20"/>
          <w:szCs w:val="20"/>
          <w:lang w:eastAsia="pl-PL"/>
        </w:rPr>
        <w:t>KEN</w:t>
      </w:r>
      <w:r w:rsidRPr="002F1372">
        <w:rPr>
          <w:rFonts w:ascii="Times New Roman" w:eastAsia="Times New Roman" w:hAnsi="Times New Roman" w:cs="Times New Roman"/>
          <w:sz w:val="20"/>
          <w:szCs w:val="20"/>
          <w:lang w:eastAsia="pl-PL"/>
        </w:rPr>
        <w:t xml:space="preserve"> nr 1, </w:t>
      </w:r>
    </w:p>
    <w:p w:rsidR="00D8556E" w:rsidRPr="002F1372" w:rsidRDefault="00D8556E"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Poradnia Kardiologiczn</w:t>
      </w:r>
      <w:r w:rsidR="005B345E" w:rsidRPr="002F1372">
        <w:rPr>
          <w:rFonts w:ascii="Times New Roman" w:eastAsia="Times New Roman" w:hAnsi="Times New Roman" w:cs="Times New Roman"/>
          <w:sz w:val="20"/>
          <w:szCs w:val="20"/>
          <w:lang w:eastAsia="pl-PL"/>
        </w:rPr>
        <w:t xml:space="preserve">a </w:t>
      </w:r>
      <w:r w:rsidRPr="002F1372">
        <w:rPr>
          <w:rFonts w:ascii="Times New Roman" w:eastAsia="Times New Roman" w:hAnsi="Times New Roman" w:cs="Times New Roman"/>
          <w:sz w:val="20"/>
          <w:szCs w:val="20"/>
          <w:lang w:eastAsia="pl-PL"/>
        </w:rPr>
        <w:t>w SPZZOZ w Wyszkowie, 07-200 Wyszków, ul.</w:t>
      </w:r>
      <w:r w:rsidR="005C04EA" w:rsidRPr="002F1372">
        <w:rPr>
          <w:rFonts w:ascii="Times New Roman" w:eastAsia="Times New Roman" w:hAnsi="Times New Roman" w:cs="Times New Roman"/>
          <w:sz w:val="20"/>
          <w:szCs w:val="20"/>
          <w:lang w:eastAsia="pl-PL"/>
        </w:rPr>
        <w:t xml:space="preserve"> KEN</w:t>
      </w:r>
      <w:r w:rsidRPr="002F1372">
        <w:rPr>
          <w:rFonts w:ascii="Times New Roman" w:eastAsia="Times New Roman" w:hAnsi="Times New Roman" w:cs="Times New Roman"/>
          <w:sz w:val="20"/>
          <w:szCs w:val="20"/>
          <w:lang w:eastAsia="pl-PL"/>
        </w:rPr>
        <w:t xml:space="preserve"> nr 1, </w:t>
      </w:r>
    </w:p>
    <w:p w:rsidR="00D8556E" w:rsidRPr="002F1372" w:rsidRDefault="00D8556E"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Poradnia Pulmonologiczn</w:t>
      </w:r>
      <w:r w:rsidR="005B345E" w:rsidRPr="002F1372">
        <w:rPr>
          <w:rFonts w:ascii="Times New Roman" w:eastAsia="Times New Roman" w:hAnsi="Times New Roman" w:cs="Times New Roman"/>
          <w:sz w:val="20"/>
          <w:szCs w:val="20"/>
          <w:lang w:eastAsia="pl-PL"/>
        </w:rPr>
        <w:t>a</w:t>
      </w:r>
      <w:r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Pr="002F1372">
        <w:rPr>
          <w:rFonts w:ascii="Times New Roman" w:eastAsia="Times New Roman" w:hAnsi="Times New Roman" w:cs="Times New Roman"/>
          <w:sz w:val="20"/>
          <w:szCs w:val="20"/>
          <w:lang w:eastAsia="pl-PL"/>
        </w:rPr>
        <w:t xml:space="preserve"> nr 1, </w:t>
      </w:r>
    </w:p>
    <w:p w:rsidR="00D8556E" w:rsidRPr="002F1372" w:rsidRDefault="00D8556E"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Poradnia Diabetologiczn</w:t>
      </w:r>
      <w:r w:rsidR="005B345E" w:rsidRPr="002F1372">
        <w:rPr>
          <w:rFonts w:ascii="Times New Roman" w:eastAsia="Times New Roman" w:hAnsi="Times New Roman" w:cs="Times New Roman"/>
          <w:sz w:val="20"/>
          <w:szCs w:val="20"/>
          <w:lang w:eastAsia="pl-PL"/>
        </w:rPr>
        <w:t>a</w:t>
      </w:r>
      <w:r w:rsidR="00A64F45" w:rsidRPr="002F1372">
        <w:rPr>
          <w:rFonts w:ascii="Times New Roman" w:eastAsia="Times New Roman" w:hAnsi="Times New Roman" w:cs="Times New Roman"/>
          <w:sz w:val="20"/>
          <w:szCs w:val="20"/>
          <w:lang w:eastAsia="pl-PL"/>
        </w:rPr>
        <w:t xml:space="preserve"> w SPZZOZ w Wyszkowie, 07-200 Wyszków, ul</w:t>
      </w:r>
      <w:r w:rsidR="005C04EA" w:rsidRPr="002F1372">
        <w:rPr>
          <w:rFonts w:ascii="Times New Roman" w:eastAsia="Times New Roman" w:hAnsi="Times New Roman" w:cs="Times New Roman"/>
          <w:sz w:val="20"/>
          <w:szCs w:val="20"/>
          <w:lang w:eastAsia="pl-PL"/>
        </w:rPr>
        <w:t>. KEN</w:t>
      </w:r>
      <w:r w:rsidR="00A64F45" w:rsidRPr="002F1372">
        <w:rPr>
          <w:rFonts w:ascii="Times New Roman" w:eastAsia="Times New Roman" w:hAnsi="Times New Roman" w:cs="Times New Roman"/>
          <w:sz w:val="20"/>
          <w:szCs w:val="20"/>
          <w:lang w:eastAsia="pl-PL"/>
        </w:rPr>
        <w:t xml:space="preserve"> nr 1</w:t>
      </w:r>
      <w:r w:rsidRPr="002F1372">
        <w:rPr>
          <w:rFonts w:ascii="Times New Roman" w:eastAsia="Times New Roman" w:hAnsi="Times New Roman" w:cs="Times New Roman"/>
          <w:sz w:val="20"/>
          <w:szCs w:val="20"/>
          <w:lang w:eastAsia="pl-PL"/>
        </w:rPr>
        <w:t xml:space="preserve">, </w:t>
      </w:r>
    </w:p>
    <w:p w:rsidR="00D8556E" w:rsidRPr="002F1372" w:rsidRDefault="00D8556E"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Poradnia Neonatologiczn</w:t>
      </w:r>
      <w:r w:rsidR="005B345E" w:rsidRPr="002F1372">
        <w:rPr>
          <w:rFonts w:ascii="Times New Roman" w:eastAsia="Times New Roman" w:hAnsi="Times New Roman" w:cs="Times New Roman"/>
          <w:sz w:val="20"/>
          <w:szCs w:val="20"/>
          <w:lang w:eastAsia="pl-PL"/>
        </w:rPr>
        <w:t>a</w:t>
      </w:r>
      <w:r w:rsidR="00A64F45"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00A64F45" w:rsidRPr="002F1372">
        <w:rPr>
          <w:rFonts w:ascii="Times New Roman" w:eastAsia="Times New Roman" w:hAnsi="Times New Roman" w:cs="Times New Roman"/>
          <w:sz w:val="20"/>
          <w:szCs w:val="20"/>
          <w:lang w:eastAsia="pl-PL"/>
        </w:rPr>
        <w:t xml:space="preserve"> nr 1</w:t>
      </w:r>
      <w:r w:rsidRPr="002F1372">
        <w:rPr>
          <w:rFonts w:ascii="Times New Roman" w:eastAsia="Times New Roman" w:hAnsi="Times New Roman" w:cs="Times New Roman"/>
          <w:sz w:val="20"/>
          <w:szCs w:val="20"/>
          <w:lang w:eastAsia="pl-PL"/>
        </w:rPr>
        <w:t xml:space="preserve">, </w:t>
      </w:r>
    </w:p>
    <w:p w:rsidR="00D8556E" w:rsidRPr="002F1372" w:rsidRDefault="00D8556E"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Zakład Rehabilitacji (ul. KEN 1) Pracownia Fizjoterapii i Rehabilitacji Nr 1</w:t>
      </w:r>
      <w:r w:rsidR="00A64F45" w:rsidRPr="002F1372">
        <w:rPr>
          <w:rFonts w:ascii="Times New Roman" w:eastAsia="Times New Roman" w:hAnsi="Times New Roman" w:cs="Times New Roman"/>
          <w:sz w:val="20"/>
          <w:szCs w:val="20"/>
          <w:lang w:eastAsia="pl-PL"/>
        </w:rPr>
        <w:t>,</w:t>
      </w:r>
      <w:r w:rsidRPr="002F1372">
        <w:rPr>
          <w:rFonts w:ascii="Times New Roman" w:eastAsia="Times New Roman" w:hAnsi="Times New Roman" w:cs="Times New Roman"/>
          <w:sz w:val="20"/>
          <w:szCs w:val="20"/>
          <w:lang w:eastAsia="pl-PL"/>
        </w:rPr>
        <w:t xml:space="preserve"> </w:t>
      </w:r>
      <w:r w:rsidR="00A64F45" w:rsidRPr="002F1372">
        <w:rPr>
          <w:rFonts w:ascii="Times New Roman" w:eastAsia="Times New Roman" w:hAnsi="Times New Roman" w:cs="Times New Roman"/>
          <w:sz w:val="20"/>
          <w:szCs w:val="20"/>
          <w:lang w:eastAsia="pl-PL"/>
        </w:rPr>
        <w:t xml:space="preserve">w SPZZOZ w Wyszkowie, 07-200 Wyszków, ul. </w:t>
      </w:r>
      <w:r w:rsidR="005C04EA" w:rsidRPr="002F1372">
        <w:rPr>
          <w:rFonts w:ascii="Times New Roman" w:eastAsia="Times New Roman" w:hAnsi="Times New Roman" w:cs="Times New Roman"/>
          <w:sz w:val="20"/>
          <w:szCs w:val="20"/>
          <w:lang w:eastAsia="pl-PL"/>
        </w:rPr>
        <w:t>KEN</w:t>
      </w:r>
      <w:r w:rsidR="00A64F45" w:rsidRPr="002F1372">
        <w:rPr>
          <w:rFonts w:ascii="Times New Roman" w:eastAsia="Times New Roman" w:hAnsi="Times New Roman" w:cs="Times New Roman"/>
          <w:sz w:val="20"/>
          <w:szCs w:val="20"/>
          <w:lang w:eastAsia="pl-PL"/>
        </w:rPr>
        <w:t xml:space="preserve"> nr 1,</w:t>
      </w:r>
    </w:p>
    <w:p w:rsidR="00D8556E" w:rsidRPr="002F1372" w:rsidRDefault="00D8556E"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 xml:space="preserve">Zakład Rehabilitacji (ul. 1 maja) Pracownia Fizjoterapii i Rehabilitacji Nr 2 </w:t>
      </w:r>
    </w:p>
    <w:p w:rsidR="00D8556E" w:rsidRPr="002F1372" w:rsidRDefault="00D8556E"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 xml:space="preserve"> POZ</w:t>
      </w:r>
      <w:r w:rsidR="002037F0" w:rsidRPr="002F1372">
        <w:rPr>
          <w:rFonts w:ascii="Times New Roman" w:eastAsia="Times New Roman" w:hAnsi="Times New Roman" w:cs="Times New Roman"/>
          <w:sz w:val="20"/>
          <w:szCs w:val="20"/>
          <w:lang w:eastAsia="pl-PL"/>
        </w:rPr>
        <w:t>: Niepubliczny Zakład Opieki Zdrowotnej Praktyka Lekarza Rodzinnego lek. med. Sławomira Majewskiego, 07-205 Rząśnik ul. Jesionowa 65.</w:t>
      </w:r>
      <w:r w:rsidR="00A64F45" w:rsidRPr="002F1372">
        <w:rPr>
          <w:rFonts w:ascii="Times New Roman" w:eastAsia="Times New Roman" w:hAnsi="Times New Roman" w:cs="Times New Roman"/>
          <w:sz w:val="20"/>
          <w:szCs w:val="20"/>
          <w:lang w:eastAsia="pl-PL"/>
        </w:rPr>
        <w:t xml:space="preserve"> </w:t>
      </w:r>
    </w:p>
    <w:p w:rsidR="00931B24" w:rsidRPr="005C04EA" w:rsidRDefault="00931B24" w:rsidP="002037F0">
      <w:pPr>
        <w:pStyle w:val="Akapitzlist"/>
        <w:numPr>
          <w:ilvl w:val="0"/>
          <w:numId w:val="2"/>
        </w:numPr>
        <w:tabs>
          <w:tab w:val="clear" w:pos="720"/>
          <w:tab w:val="num" w:pos="426"/>
        </w:tabs>
        <w:spacing w:after="0" w:line="240" w:lineRule="auto"/>
        <w:ind w:left="426" w:hanging="426"/>
        <w:jc w:val="both"/>
        <w:rPr>
          <w:rFonts w:ascii="Times New Roman" w:eastAsia="Times New Roman" w:hAnsi="Times New Roman" w:cs="Times New Roman"/>
          <w:sz w:val="20"/>
          <w:szCs w:val="20"/>
          <w:lang w:eastAsia="pl-PL"/>
        </w:rPr>
      </w:pPr>
      <w:r w:rsidRPr="005C04EA">
        <w:rPr>
          <w:rFonts w:ascii="Times New Roman" w:eastAsia="Times New Roman" w:hAnsi="Times New Roman" w:cs="Times New Roman"/>
          <w:sz w:val="20"/>
          <w:szCs w:val="20"/>
          <w:lang w:eastAsia="pl-PL"/>
        </w:rPr>
        <w:t xml:space="preserve">Wykonawca we własnym zakresie zapewnia transport, rozładunek, dostarczenie do pomieszczeń  </w:t>
      </w:r>
      <w:r w:rsidR="002037F0" w:rsidRPr="005C04EA">
        <w:rPr>
          <w:rFonts w:ascii="Times New Roman" w:eastAsia="Times New Roman" w:hAnsi="Times New Roman" w:cs="Times New Roman"/>
          <w:sz w:val="20"/>
          <w:szCs w:val="20"/>
          <w:lang w:eastAsia="ar-SA"/>
        </w:rPr>
        <w:t xml:space="preserve">poszczególnych komórek organizacyjnych </w:t>
      </w:r>
      <w:r w:rsidRPr="005C04EA">
        <w:rPr>
          <w:rFonts w:ascii="Times New Roman" w:eastAsia="DejaVu Sans" w:hAnsi="Times New Roman" w:cs="Times New Roman"/>
          <w:color w:val="000000"/>
          <w:sz w:val="20"/>
          <w:szCs w:val="20"/>
          <w:lang w:eastAsia="pl-PL"/>
        </w:rPr>
        <w:t>w SPZZOZ w Wyszkowie</w:t>
      </w:r>
      <w:r w:rsidR="002037F0" w:rsidRPr="005C04EA">
        <w:rPr>
          <w:rFonts w:ascii="Times New Roman" w:eastAsia="DejaVu Sans" w:hAnsi="Times New Roman" w:cs="Times New Roman"/>
          <w:color w:val="000000"/>
          <w:sz w:val="20"/>
          <w:szCs w:val="20"/>
          <w:lang w:eastAsia="pl-PL"/>
        </w:rPr>
        <w:t xml:space="preserve"> i </w:t>
      </w:r>
      <w:r w:rsidR="00FC530A">
        <w:rPr>
          <w:rFonts w:ascii="Times New Roman" w:eastAsia="DejaVu Sans" w:hAnsi="Times New Roman" w:cs="Times New Roman"/>
          <w:color w:val="000000"/>
          <w:sz w:val="20"/>
          <w:szCs w:val="20"/>
          <w:lang w:eastAsia="pl-PL"/>
        </w:rPr>
        <w:t xml:space="preserve">NZOZ </w:t>
      </w:r>
      <w:r w:rsidR="002037F0" w:rsidRPr="005C04EA">
        <w:rPr>
          <w:rFonts w:ascii="Times New Roman" w:eastAsia="DejaVu Sans" w:hAnsi="Times New Roman" w:cs="Times New Roman"/>
          <w:color w:val="000000"/>
          <w:sz w:val="20"/>
          <w:szCs w:val="20"/>
          <w:lang w:eastAsia="pl-PL"/>
        </w:rPr>
        <w:t>POZ</w:t>
      </w:r>
      <w:r w:rsidR="00FC530A">
        <w:rPr>
          <w:rFonts w:ascii="Times New Roman" w:eastAsia="DejaVu Sans" w:hAnsi="Times New Roman" w:cs="Times New Roman"/>
          <w:color w:val="000000"/>
          <w:sz w:val="20"/>
          <w:szCs w:val="20"/>
          <w:lang w:eastAsia="pl-PL"/>
        </w:rPr>
        <w:t xml:space="preserve"> w Rząśniku</w:t>
      </w:r>
      <w:r w:rsidRPr="005C04EA">
        <w:rPr>
          <w:rFonts w:ascii="Times New Roman" w:eastAsia="Times New Roman" w:hAnsi="Times New Roman" w:cs="Times New Roman"/>
          <w:sz w:val="20"/>
          <w:szCs w:val="20"/>
          <w:lang w:eastAsia="pl-PL"/>
        </w:rPr>
        <w:t xml:space="preserve">, zainstalowanie, uruchomienie i przeszkolenie personelu. W ramach dostawy przedmiotu zamówienia </w:t>
      </w:r>
      <w:r w:rsidR="00781EFF">
        <w:rPr>
          <w:rFonts w:ascii="Times New Roman" w:eastAsia="Times New Roman" w:hAnsi="Times New Roman" w:cs="Times New Roman"/>
          <w:sz w:val="20"/>
          <w:szCs w:val="20"/>
          <w:lang w:eastAsia="pl-PL"/>
        </w:rPr>
        <w:t xml:space="preserve">dzień i godzinę </w:t>
      </w:r>
      <w:r w:rsidRPr="005C04EA">
        <w:rPr>
          <w:rFonts w:ascii="Times New Roman" w:eastAsia="Times New Roman" w:hAnsi="Times New Roman" w:cs="Times New Roman"/>
          <w:sz w:val="20"/>
          <w:szCs w:val="20"/>
          <w:lang w:eastAsia="pl-PL"/>
        </w:rPr>
        <w:t>należy ustalić z Kierownikiem Działu Technicznego i Zamówień Publicznych pod nr tel. 795-143-059.</w:t>
      </w:r>
    </w:p>
    <w:p w:rsidR="00931B24" w:rsidRPr="005C04EA" w:rsidRDefault="002037F0" w:rsidP="002037F0">
      <w:pPr>
        <w:pStyle w:val="Akapitzlist"/>
        <w:numPr>
          <w:ilvl w:val="0"/>
          <w:numId w:val="2"/>
        </w:numPr>
        <w:tabs>
          <w:tab w:val="clear" w:pos="720"/>
          <w:tab w:val="num" w:pos="426"/>
        </w:tabs>
        <w:spacing w:after="0" w:line="240" w:lineRule="auto"/>
        <w:ind w:left="426" w:hanging="426"/>
        <w:jc w:val="both"/>
        <w:rPr>
          <w:rFonts w:ascii="Times New Roman" w:eastAsia="Times New Roman" w:hAnsi="Times New Roman" w:cs="Times New Roman"/>
          <w:sz w:val="20"/>
          <w:szCs w:val="20"/>
          <w:lang w:eastAsia="pl-PL"/>
        </w:rPr>
      </w:pPr>
      <w:r w:rsidRPr="005C04EA">
        <w:rPr>
          <w:rFonts w:ascii="Times New Roman" w:eastAsia="Times New Roman" w:hAnsi="Times New Roman" w:cs="Times New Roman"/>
          <w:b/>
          <w:sz w:val="20"/>
          <w:szCs w:val="20"/>
          <w:lang w:eastAsia="pl-PL"/>
        </w:rPr>
        <w:t>C</w:t>
      </w:r>
      <w:r w:rsidR="00931B24" w:rsidRPr="005C04EA">
        <w:rPr>
          <w:rFonts w:ascii="Times New Roman" w:eastAsia="Times New Roman" w:hAnsi="Times New Roman" w:cs="Times New Roman"/>
          <w:b/>
          <w:sz w:val="20"/>
          <w:szCs w:val="20"/>
          <w:lang w:eastAsia="pl-PL"/>
        </w:rPr>
        <w:t>zas realizacji dostawy</w:t>
      </w:r>
      <w:r w:rsidR="00931B24" w:rsidRPr="005C04EA">
        <w:rPr>
          <w:rFonts w:ascii="Times New Roman" w:eastAsia="Times New Roman" w:hAnsi="Times New Roman" w:cs="Times New Roman"/>
          <w:sz w:val="20"/>
          <w:szCs w:val="20"/>
          <w:lang w:eastAsia="pl-PL"/>
        </w:rPr>
        <w:t xml:space="preserve"> wraz z zainstalowaniem, uruchomieniem i przeszkoleniem </w:t>
      </w:r>
      <w:r w:rsidRPr="005C04EA">
        <w:rPr>
          <w:rFonts w:ascii="Times New Roman" w:eastAsia="Times New Roman" w:hAnsi="Times New Roman" w:cs="Times New Roman"/>
          <w:sz w:val="20"/>
          <w:szCs w:val="20"/>
          <w:lang w:eastAsia="pl-PL"/>
        </w:rPr>
        <w:t>personelu</w:t>
      </w:r>
      <w:r w:rsidR="00931B24" w:rsidRPr="005C04EA">
        <w:rPr>
          <w:rFonts w:ascii="Times New Roman" w:eastAsia="Times New Roman" w:hAnsi="Times New Roman" w:cs="Times New Roman"/>
          <w:sz w:val="20"/>
          <w:szCs w:val="20"/>
          <w:lang w:eastAsia="pl-PL"/>
        </w:rPr>
        <w:t xml:space="preserve">,  to </w:t>
      </w:r>
      <w:r w:rsidR="00931B24" w:rsidRPr="005C04EA">
        <w:rPr>
          <w:rFonts w:ascii="Times New Roman" w:eastAsia="Times New Roman" w:hAnsi="Times New Roman" w:cs="Times New Roman"/>
          <w:b/>
          <w:sz w:val="20"/>
          <w:szCs w:val="20"/>
          <w:lang w:eastAsia="pl-PL"/>
        </w:rPr>
        <w:t xml:space="preserve">maksymalnie </w:t>
      </w:r>
      <w:r w:rsidRPr="005C04EA">
        <w:rPr>
          <w:rFonts w:ascii="Times New Roman" w:eastAsia="Times New Roman" w:hAnsi="Times New Roman" w:cs="Times New Roman"/>
          <w:b/>
          <w:sz w:val="20"/>
          <w:szCs w:val="20"/>
          <w:lang w:eastAsia="pl-PL"/>
        </w:rPr>
        <w:t>8</w:t>
      </w:r>
      <w:r w:rsidR="00931B24" w:rsidRPr="005C04EA">
        <w:rPr>
          <w:rFonts w:ascii="Times New Roman" w:eastAsia="Times New Roman" w:hAnsi="Times New Roman" w:cs="Times New Roman"/>
          <w:b/>
          <w:sz w:val="20"/>
          <w:szCs w:val="20"/>
          <w:lang w:eastAsia="pl-PL"/>
        </w:rPr>
        <w:t xml:space="preserve"> tygodni od daty podpisania umowy (</w:t>
      </w:r>
      <w:r w:rsidRPr="005C04EA">
        <w:rPr>
          <w:rFonts w:ascii="Times New Roman" w:eastAsia="Times New Roman" w:hAnsi="Times New Roman" w:cs="Times New Roman"/>
          <w:b/>
          <w:sz w:val="20"/>
          <w:szCs w:val="20"/>
          <w:lang w:eastAsia="pl-PL"/>
        </w:rPr>
        <w:t>1 tydzień to 7 dni</w:t>
      </w:r>
      <w:r w:rsidR="00931B24" w:rsidRPr="005C04EA">
        <w:rPr>
          <w:rFonts w:ascii="Times New Roman" w:eastAsia="Times New Roman" w:hAnsi="Times New Roman" w:cs="Times New Roman"/>
          <w:b/>
          <w:sz w:val="20"/>
          <w:szCs w:val="20"/>
          <w:lang w:eastAsia="pl-PL"/>
        </w:rPr>
        <w:t>)</w:t>
      </w:r>
      <w:r w:rsidR="00931B24" w:rsidRPr="005C04EA">
        <w:rPr>
          <w:rFonts w:ascii="Times New Roman" w:eastAsia="Times New Roman" w:hAnsi="Times New Roman" w:cs="Times New Roman"/>
          <w:sz w:val="20"/>
          <w:szCs w:val="20"/>
          <w:lang w:eastAsia="pl-PL"/>
        </w:rPr>
        <w:t xml:space="preserve">. Faktura może być wystawiona najwcześniej w dniu podpisania </w:t>
      </w:r>
      <w:proofErr w:type="spellStart"/>
      <w:r w:rsidR="00931B24" w:rsidRPr="005C04EA">
        <w:rPr>
          <w:rFonts w:ascii="Times New Roman" w:eastAsia="Times New Roman" w:hAnsi="Times New Roman" w:cs="Times New Roman"/>
          <w:sz w:val="20"/>
          <w:szCs w:val="20"/>
          <w:lang w:eastAsia="pl-PL"/>
        </w:rPr>
        <w:t>protokółu</w:t>
      </w:r>
      <w:proofErr w:type="spellEnd"/>
      <w:r w:rsidR="00931B24" w:rsidRPr="005C04EA">
        <w:rPr>
          <w:rFonts w:ascii="Times New Roman" w:eastAsia="Times New Roman" w:hAnsi="Times New Roman" w:cs="Times New Roman"/>
          <w:sz w:val="20"/>
          <w:szCs w:val="20"/>
          <w:lang w:eastAsia="pl-PL"/>
        </w:rPr>
        <w:t xml:space="preserve"> zdawczo-odbiorczego z dostawy i odbioru </w:t>
      </w:r>
      <w:r w:rsidRPr="005C04EA">
        <w:rPr>
          <w:rFonts w:ascii="Times New Roman" w:eastAsia="Times New Roman" w:hAnsi="Times New Roman" w:cs="Times New Roman"/>
          <w:sz w:val="20"/>
          <w:szCs w:val="20"/>
          <w:lang w:eastAsia="pl-PL"/>
        </w:rPr>
        <w:t>sprz</w:t>
      </w:r>
      <w:r w:rsidR="00FC530A">
        <w:rPr>
          <w:rFonts w:ascii="Times New Roman" w:eastAsia="Times New Roman" w:hAnsi="Times New Roman" w:cs="Times New Roman"/>
          <w:sz w:val="20"/>
          <w:szCs w:val="20"/>
          <w:lang w:eastAsia="pl-PL"/>
        </w:rPr>
        <w:t>ę</w:t>
      </w:r>
      <w:r w:rsidRPr="005C04EA">
        <w:rPr>
          <w:rFonts w:ascii="Times New Roman" w:eastAsia="Times New Roman" w:hAnsi="Times New Roman" w:cs="Times New Roman"/>
          <w:sz w:val="20"/>
          <w:szCs w:val="20"/>
          <w:lang w:eastAsia="pl-PL"/>
        </w:rPr>
        <w:t>tu</w:t>
      </w:r>
      <w:r w:rsidR="00931B24" w:rsidRPr="005C04EA">
        <w:rPr>
          <w:rFonts w:ascii="Times New Roman" w:eastAsia="Times New Roman" w:hAnsi="Times New Roman" w:cs="Times New Roman"/>
          <w:sz w:val="20"/>
          <w:szCs w:val="20"/>
          <w:lang w:eastAsia="pl-PL"/>
        </w:rPr>
        <w:t xml:space="preserve">, po zainstalowaniu i przeszkoleniu personelu. </w:t>
      </w:r>
    </w:p>
    <w:p w:rsidR="00931B24" w:rsidRPr="005C04EA" w:rsidRDefault="00931B24" w:rsidP="002037F0">
      <w:pPr>
        <w:numPr>
          <w:ilvl w:val="0"/>
          <w:numId w:val="2"/>
        </w:numPr>
        <w:tabs>
          <w:tab w:val="clear" w:pos="720"/>
          <w:tab w:val="num" w:pos="426"/>
        </w:tabs>
        <w:spacing w:after="0" w:line="240" w:lineRule="auto"/>
        <w:ind w:left="426" w:hanging="426"/>
        <w:jc w:val="both"/>
        <w:rPr>
          <w:rFonts w:ascii="Times New Roman" w:eastAsia="Times New Roman" w:hAnsi="Times New Roman" w:cs="Times New Roman"/>
          <w:sz w:val="20"/>
          <w:szCs w:val="20"/>
          <w:lang w:eastAsia="pl-PL"/>
        </w:rPr>
      </w:pPr>
      <w:r w:rsidRPr="005C04EA">
        <w:rPr>
          <w:rFonts w:ascii="Times New Roman" w:eastAsia="Times New Roman" w:hAnsi="Times New Roman" w:cs="Times New Roman"/>
          <w:b/>
          <w:sz w:val="20"/>
          <w:szCs w:val="20"/>
          <w:lang w:eastAsia="pl-PL"/>
        </w:rPr>
        <w:t>Warunki płatności.</w:t>
      </w:r>
    </w:p>
    <w:p w:rsidR="00931B24" w:rsidRPr="005C04EA" w:rsidRDefault="00931B24" w:rsidP="005C04EA">
      <w:pPr>
        <w:numPr>
          <w:ilvl w:val="1"/>
          <w:numId w:val="3"/>
        </w:numPr>
        <w:tabs>
          <w:tab w:val="num" w:pos="426"/>
        </w:tabs>
        <w:spacing w:after="0" w:line="240" w:lineRule="auto"/>
        <w:ind w:left="447" w:hanging="447"/>
        <w:jc w:val="both"/>
        <w:rPr>
          <w:rFonts w:ascii="Times New Roman" w:eastAsia="Times New Roman" w:hAnsi="Times New Roman" w:cs="Times New Roman"/>
          <w:sz w:val="20"/>
          <w:szCs w:val="20"/>
          <w:lang w:eastAsia="pl-PL"/>
        </w:rPr>
      </w:pPr>
      <w:bookmarkStart w:id="19" w:name="_Hlk502734585"/>
      <w:r w:rsidRPr="005C04EA">
        <w:rPr>
          <w:rFonts w:ascii="Times New Roman" w:eastAsia="Times New Roman" w:hAnsi="Times New Roman" w:cs="Times New Roman"/>
          <w:sz w:val="20"/>
          <w:szCs w:val="20"/>
          <w:lang w:eastAsia="pl-PL"/>
        </w:rPr>
        <w:t xml:space="preserve">płatność w terminie  </w:t>
      </w:r>
      <w:r w:rsidR="00A7318A" w:rsidRPr="005C04EA">
        <w:rPr>
          <w:rFonts w:ascii="Times New Roman" w:eastAsia="Times New Roman" w:hAnsi="Times New Roman" w:cs="Times New Roman"/>
          <w:sz w:val="20"/>
          <w:szCs w:val="20"/>
          <w:lang w:eastAsia="pl-PL"/>
        </w:rPr>
        <w:t>3</w:t>
      </w:r>
      <w:r w:rsidRPr="005C04EA">
        <w:rPr>
          <w:rFonts w:ascii="Times New Roman" w:eastAsia="Times New Roman" w:hAnsi="Times New Roman" w:cs="Times New Roman"/>
          <w:sz w:val="20"/>
          <w:szCs w:val="20"/>
          <w:lang w:eastAsia="pl-PL"/>
        </w:rPr>
        <w:t>0 dni od daty doręczenia faktury Zamawiającemu,</w:t>
      </w:r>
    </w:p>
    <w:p w:rsidR="00931B24" w:rsidRPr="005C04EA" w:rsidRDefault="00931B24" w:rsidP="005C04EA">
      <w:pPr>
        <w:numPr>
          <w:ilvl w:val="1"/>
          <w:numId w:val="3"/>
        </w:numPr>
        <w:tabs>
          <w:tab w:val="num" w:pos="426"/>
        </w:tabs>
        <w:spacing w:after="0" w:line="240" w:lineRule="auto"/>
        <w:ind w:left="426" w:hanging="426"/>
        <w:contextualSpacing/>
        <w:jc w:val="both"/>
        <w:rPr>
          <w:rFonts w:ascii="Times New Roman" w:eastAsia="Times New Roman" w:hAnsi="Times New Roman" w:cs="Times New Roman"/>
          <w:sz w:val="20"/>
          <w:szCs w:val="20"/>
          <w:lang w:eastAsia="pl-PL"/>
        </w:rPr>
      </w:pPr>
      <w:r w:rsidRPr="005C04EA">
        <w:rPr>
          <w:rFonts w:ascii="Times New Roman" w:eastAsia="Times New Roman" w:hAnsi="Times New Roman" w:cs="Times New Roman"/>
          <w:sz w:val="20"/>
          <w:szCs w:val="20"/>
          <w:lang w:eastAsia="pl-PL"/>
        </w:rPr>
        <w:t>płatność będzie dokonana przez Zamawiającego przelewem na numer rachunku bankowego wskazany w umowie,</w:t>
      </w:r>
    </w:p>
    <w:p w:rsidR="00931B24" w:rsidRPr="005C04EA" w:rsidRDefault="00931B24" w:rsidP="005C04EA">
      <w:pPr>
        <w:numPr>
          <w:ilvl w:val="1"/>
          <w:numId w:val="3"/>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5C04EA">
        <w:rPr>
          <w:rFonts w:ascii="Times New Roman" w:eastAsia="Times New Roman" w:hAnsi="Times New Roman" w:cs="Times New Roman"/>
          <w:sz w:val="20"/>
          <w:szCs w:val="20"/>
          <w:lang w:eastAsia="pl-PL"/>
        </w:rPr>
        <w:lastRenderedPageBreak/>
        <w:t xml:space="preserve">faktura może być wystawiona przez Wykonawcę najwcześniej w dniu podpisania </w:t>
      </w:r>
      <w:proofErr w:type="spellStart"/>
      <w:r w:rsidRPr="005C04EA">
        <w:rPr>
          <w:rFonts w:ascii="Times New Roman" w:eastAsia="Times New Roman" w:hAnsi="Times New Roman" w:cs="Times New Roman"/>
          <w:sz w:val="20"/>
          <w:szCs w:val="20"/>
          <w:lang w:eastAsia="pl-PL"/>
        </w:rPr>
        <w:t>protokółu</w:t>
      </w:r>
      <w:proofErr w:type="spellEnd"/>
      <w:r w:rsidRPr="005C04EA">
        <w:rPr>
          <w:rFonts w:ascii="Times New Roman" w:eastAsia="Times New Roman" w:hAnsi="Times New Roman" w:cs="Times New Roman"/>
          <w:color w:val="C00000"/>
          <w:sz w:val="20"/>
          <w:szCs w:val="20"/>
          <w:lang w:eastAsia="pl-PL"/>
        </w:rPr>
        <w:t xml:space="preserve"> </w:t>
      </w:r>
      <w:r w:rsidRPr="005C04EA">
        <w:rPr>
          <w:rFonts w:ascii="Times New Roman" w:eastAsia="Times New Roman" w:hAnsi="Times New Roman" w:cs="Times New Roman"/>
          <w:sz w:val="20"/>
          <w:szCs w:val="20"/>
          <w:lang w:eastAsia="pl-PL"/>
        </w:rPr>
        <w:t xml:space="preserve">zdawczo-odbiorczego z dostawy i odbioru </w:t>
      </w:r>
      <w:r w:rsidR="00FC530A">
        <w:rPr>
          <w:rFonts w:ascii="Times New Roman" w:eastAsia="Times New Roman" w:hAnsi="Times New Roman" w:cs="Times New Roman"/>
          <w:sz w:val="20"/>
          <w:szCs w:val="20"/>
          <w:lang w:eastAsia="pl-PL"/>
        </w:rPr>
        <w:t>sprzętu</w:t>
      </w:r>
      <w:r w:rsidRPr="005C04EA">
        <w:rPr>
          <w:rFonts w:ascii="Times New Roman" w:eastAsia="Times New Roman" w:hAnsi="Times New Roman" w:cs="Times New Roman"/>
          <w:sz w:val="20"/>
          <w:szCs w:val="20"/>
          <w:lang w:eastAsia="pl-PL"/>
        </w:rPr>
        <w:t>, po zainstalowaniu i przeszkoleniu personelu.</w:t>
      </w:r>
    </w:p>
    <w:p w:rsidR="002257EE" w:rsidRPr="005C04EA" w:rsidRDefault="002257EE" w:rsidP="002257EE">
      <w:pPr>
        <w:numPr>
          <w:ilvl w:val="1"/>
          <w:numId w:val="3"/>
        </w:numPr>
        <w:tabs>
          <w:tab w:val="clear" w:pos="1440"/>
          <w:tab w:val="num" w:pos="426"/>
        </w:tabs>
        <w:spacing w:after="0" w:line="240" w:lineRule="auto"/>
        <w:ind w:left="426" w:hanging="426"/>
        <w:jc w:val="both"/>
        <w:rPr>
          <w:rFonts w:ascii="Times New Roman" w:eastAsia="Times New Roman" w:hAnsi="Times New Roman" w:cs="Times New Roman"/>
          <w:sz w:val="20"/>
          <w:szCs w:val="20"/>
          <w:lang w:eastAsia="pl-PL"/>
        </w:rPr>
      </w:pPr>
      <w:r w:rsidRPr="005C04EA">
        <w:rPr>
          <w:rFonts w:ascii="Times New Roman" w:eastAsia="Times New Roman" w:hAnsi="Times New Roman" w:cs="Times New Roman"/>
          <w:sz w:val="20"/>
          <w:szCs w:val="20"/>
          <w:lang w:eastAsia="pl-PL"/>
        </w:rPr>
        <w:t xml:space="preserve">Zamawiający </w:t>
      </w:r>
      <w:r w:rsidRPr="005C04EA">
        <w:rPr>
          <w:rFonts w:ascii="Times New Roman" w:eastAsia="Times New Roman" w:hAnsi="Times New Roman" w:cs="Times New Roman"/>
          <w:b/>
          <w:sz w:val="20"/>
          <w:szCs w:val="20"/>
          <w:lang w:eastAsia="pl-PL"/>
        </w:rPr>
        <w:t>wymaga</w:t>
      </w:r>
      <w:r w:rsidRPr="005C04EA">
        <w:rPr>
          <w:rFonts w:ascii="Times New Roman" w:eastAsia="Times New Roman" w:hAnsi="Times New Roman" w:cs="Times New Roman"/>
          <w:sz w:val="20"/>
          <w:szCs w:val="20"/>
          <w:lang w:eastAsia="pl-PL"/>
        </w:rPr>
        <w:t xml:space="preserve"> aby faktura wystawiona była z uwzględnieniem cen jednostkowych </w:t>
      </w:r>
      <w:r>
        <w:rPr>
          <w:rFonts w:ascii="Times New Roman" w:eastAsia="Times New Roman" w:hAnsi="Times New Roman" w:cs="Times New Roman"/>
          <w:sz w:val="20"/>
          <w:szCs w:val="20"/>
          <w:lang w:eastAsia="pl-PL"/>
        </w:rPr>
        <w:t>sprzętów medycznych</w:t>
      </w:r>
      <w:r w:rsidRPr="005C04EA">
        <w:rPr>
          <w:rFonts w:ascii="Times New Roman" w:eastAsia="Times New Roman" w:hAnsi="Times New Roman" w:cs="Times New Roman"/>
          <w:sz w:val="20"/>
          <w:szCs w:val="20"/>
          <w:lang w:eastAsia="pl-PL"/>
        </w:rPr>
        <w:t xml:space="preserve"> wchodzących w skład danego </w:t>
      </w:r>
      <w:r>
        <w:rPr>
          <w:rFonts w:ascii="Times New Roman" w:eastAsia="Times New Roman" w:hAnsi="Times New Roman" w:cs="Times New Roman"/>
          <w:sz w:val="20"/>
          <w:szCs w:val="20"/>
          <w:lang w:eastAsia="pl-PL"/>
        </w:rPr>
        <w:t>pakietu oraz elementów składowych poszczególnych sprzętów</w:t>
      </w:r>
      <w:r w:rsidRPr="005C04EA">
        <w:rPr>
          <w:rFonts w:ascii="Times New Roman" w:eastAsia="Times New Roman" w:hAnsi="Times New Roman" w:cs="Times New Roman"/>
          <w:sz w:val="20"/>
          <w:szCs w:val="20"/>
          <w:lang w:eastAsia="pl-PL"/>
        </w:rPr>
        <w:t xml:space="preserve"> medyczn</w:t>
      </w:r>
      <w:r>
        <w:rPr>
          <w:rFonts w:ascii="Times New Roman" w:eastAsia="Times New Roman" w:hAnsi="Times New Roman" w:cs="Times New Roman"/>
          <w:sz w:val="20"/>
          <w:szCs w:val="20"/>
          <w:lang w:eastAsia="pl-PL"/>
        </w:rPr>
        <w:t>ych</w:t>
      </w:r>
      <w:r w:rsidRPr="005C04EA">
        <w:rPr>
          <w:rFonts w:ascii="Times New Roman" w:eastAsia="Times New Roman" w:hAnsi="Times New Roman" w:cs="Times New Roman"/>
          <w:sz w:val="20"/>
          <w:szCs w:val="20"/>
          <w:lang w:eastAsia="pl-PL"/>
        </w:rPr>
        <w:t xml:space="preserve"> lub aby do faktury dołączono załącznik określający ceny jednostkowe </w:t>
      </w:r>
      <w:r>
        <w:rPr>
          <w:rFonts w:ascii="Times New Roman" w:eastAsia="Times New Roman" w:hAnsi="Times New Roman" w:cs="Times New Roman"/>
          <w:sz w:val="20"/>
          <w:szCs w:val="20"/>
          <w:lang w:eastAsia="pl-PL"/>
        </w:rPr>
        <w:t>sprzętów medycznych</w:t>
      </w:r>
      <w:r w:rsidRPr="005C04EA">
        <w:rPr>
          <w:rFonts w:ascii="Times New Roman" w:eastAsia="Times New Roman" w:hAnsi="Times New Roman" w:cs="Times New Roman"/>
          <w:sz w:val="20"/>
          <w:szCs w:val="20"/>
          <w:lang w:eastAsia="pl-PL"/>
        </w:rPr>
        <w:t xml:space="preserve"> wchodzących w skład danego </w:t>
      </w:r>
      <w:r>
        <w:rPr>
          <w:rFonts w:ascii="Times New Roman" w:eastAsia="Times New Roman" w:hAnsi="Times New Roman" w:cs="Times New Roman"/>
          <w:sz w:val="20"/>
          <w:szCs w:val="20"/>
          <w:lang w:eastAsia="pl-PL"/>
        </w:rPr>
        <w:t>pakietu oraz elementów składowych poszczególnych sprzętów</w:t>
      </w:r>
      <w:r w:rsidRPr="005C04EA">
        <w:rPr>
          <w:rFonts w:ascii="Times New Roman" w:eastAsia="Times New Roman" w:hAnsi="Times New Roman" w:cs="Times New Roman"/>
          <w:sz w:val="20"/>
          <w:szCs w:val="20"/>
          <w:lang w:eastAsia="pl-PL"/>
        </w:rPr>
        <w:t xml:space="preserve"> medyczn</w:t>
      </w:r>
      <w:r>
        <w:rPr>
          <w:rFonts w:ascii="Times New Roman" w:eastAsia="Times New Roman" w:hAnsi="Times New Roman" w:cs="Times New Roman"/>
          <w:sz w:val="20"/>
          <w:szCs w:val="20"/>
          <w:lang w:eastAsia="pl-PL"/>
        </w:rPr>
        <w:t>ych</w:t>
      </w:r>
      <w:r w:rsidRPr="005C04EA">
        <w:rPr>
          <w:rFonts w:ascii="Times New Roman" w:eastAsia="Times New Roman" w:hAnsi="Times New Roman" w:cs="Times New Roman"/>
          <w:sz w:val="20"/>
          <w:szCs w:val="20"/>
          <w:lang w:eastAsia="pl-PL"/>
        </w:rPr>
        <w:t xml:space="preserve">. </w:t>
      </w:r>
    </w:p>
    <w:bookmarkEnd w:id="19"/>
    <w:p w:rsidR="002409C1" w:rsidRPr="005C04EA" w:rsidRDefault="002409C1" w:rsidP="00075F7E">
      <w:pPr>
        <w:spacing w:after="0" w:line="240" w:lineRule="auto"/>
        <w:rPr>
          <w:rFonts w:ascii="Times New Roman" w:eastAsia="Times New Roman" w:hAnsi="Times New Roman" w:cs="Times New Roman"/>
          <w:b/>
          <w:sz w:val="8"/>
          <w:szCs w:val="8"/>
          <w:u w:val="single"/>
          <w:lang w:eastAsia="pl-PL"/>
        </w:rPr>
      </w:pPr>
    </w:p>
    <w:p w:rsidR="002409C1" w:rsidRPr="00FB11F3" w:rsidRDefault="00FB11F3" w:rsidP="00FB11F3">
      <w:pPr>
        <w:keepNext/>
        <w:spacing w:after="0" w:line="240" w:lineRule="auto"/>
        <w:jc w:val="both"/>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u w:val="single"/>
          <w:lang w:eastAsia="pl-PL"/>
        </w:rPr>
        <w:t>ROZDZIAŁ IV</w:t>
      </w:r>
      <w:r w:rsidRPr="00FB11F3">
        <w:rPr>
          <w:rFonts w:ascii="Times New Roman" w:eastAsia="Times New Roman" w:hAnsi="Times New Roman" w:cs="Times New Roman"/>
          <w:b/>
          <w:sz w:val="20"/>
          <w:szCs w:val="20"/>
          <w:lang w:eastAsia="pl-PL"/>
        </w:rPr>
        <w:t xml:space="preserve">: </w:t>
      </w:r>
      <w:r w:rsidR="002409C1" w:rsidRPr="00FB11F3">
        <w:rPr>
          <w:rFonts w:ascii="Times New Roman" w:eastAsia="Times New Roman" w:hAnsi="Times New Roman" w:cs="Times New Roman"/>
          <w:b/>
          <w:sz w:val="20"/>
          <w:szCs w:val="20"/>
          <w:lang w:eastAsia="pl-PL"/>
        </w:rPr>
        <w:t>OFERTY CZĘŚCIOWE</w:t>
      </w:r>
      <w:r w:rsidR="000D0B91" w:rsidRPr="00FB11F3">
        <w:rPr>
          <w:rFonts w:ascii="Times New Roman" w:eastAsia="Times New Roman" w:hAnsi="Times New Roman" w:cs="Times New Roman"/>
          <w:b/>
          <w:sz w:val="20"/>
          <w:szCs w:val="20"/>
          <w:lang w:eastAsia="pl-PL"/>
        </w:rPr>
        <w:t xml:space="preserve">, UMOWA RAMOWA, ZAMÓWIENIA, O KTÓRYCH MOWA W ART. 67 UST.1 PKT.6 i 7 ustawy </w:t>
      </w:r>
      <w:proofErr w:type="spellStart"/>
      <w:r w:rsidR="000D0B91" w:rsidRPr="00FB11F3">
        <w:rPr>
          <w:rFonts w:ascii="Times New Roman" w:eastAsia="Times New Roman" w:hAnsi="Times New Roman" w:cs="Times New Roman"/>
          <w:b/>
          <w:sz w:val="20"/>
          <w:szCs w:val="20"/>
          <w:lang w:eastAsia="pl-PL"/>
        </w:rPr>
        <w:t>pzp</w:t>
      </w:r>
      <w:proofErr w:type="spellEnd"/>
      <w:r w:rsidR="000D0B91" w:rsidRPr="00FB11F3">
        <w:rPr>
          <w:rFonts w:ascii="Times New Roman" w:eastAsia="Times New Roman" w:hAnsi="Times New Roman" w:cs="Times New Roman"/>
          <w:b/>
          <w:sz w:val="20"/>
          <w:szCs w:val="20"/>
          <w:lang w:eastAsia="pl-PL"/>
        </w:rPr>
        <w:t>, OFERTY</w:t>
      </w:r>
      <w:r w:rsidR="002409C1" w:rsidRPr="00FB11F3">
        <w:rPr>
          <w:rFonts w:ascii="Times New Roman" w:eastAsia="Times New Roman" w:hAnsi="Times New Roman" w:cs="Times New Roman"/>
          <w:b/>
          <w:sz w:val="20"/>
          <w:szCs w:val="20"/>
          <w:lang w:eastAsia="pl-PL"/>
        </w:rPr>
        <w:t xml:space="preserve"> WARIANTOWE</w:t>
      </w:r>
      <w:r w:rsidR="000D0B91" w:rsidRPr="00FB11F3">
        <w:rPr>
          <w:rFonts w:ascii="Times New Roman" w:eastAsia="Times New Roman" w:hAnsi="Times New Roman" w:cs="Times New Roman"/>
          <w:b/>
          <w:sz w:val="20"/>
          <w:szCs w:val="20"/>
          <w:lang w:eastAsia="pl-PL"/>
        </w:rPr>
        <w:t>,AUKCJA ELEKT</w:t>
      </w:r>
      <w:r>
        <w:rPr>
          <w:rFonts w:ascii="Times New Roman" w:eastAsia="Times New Roman" w:hAnsi="Times New Roman" w:cs="Times New Roman"/>
          <w:b/>
          <w:sz w:val="20"/>
          <w:szCs w:val="20"/>
          <w:lang w:eastAsia="pl-PL"/>
        </w:rPr>
        <w:t>RONICZNA.</w:t>
      </w:r>
    </w:p>
    <w:p w:rsidR="00FC530A" w:rsidRDefault="002409C1" w:rsidP="004B6FDF">
      <w:pPr>
        <w:numPr>
          <w:ilvl w:val="0"/>
          <w:numId w:val="15"/>
        </w:num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 xml:space="preserve">Zamawiający dopuszcza składanie ofert częściowych– zamówienie obejmuje </w:t>
      </w:r>
      <w:r>
        <w:rPr>
          <w:rFonts w:ascii="Times New Roman" w:eastAsia="Times New Roman" w:hAnsi="Times New Roman" w:cs="Times New Roman"/>
          <w:b/>
          <w:sz w:val="20"/>
          <w:szCs w:val="20"/>
          <w:lang w:eastAsia="pl-PL"/>
        </w:rPr>
        <w:t>6</w:t>
      </w:r>
      <w:r w:rsidRPr="002409C1">
        <w:rPr>
          <w:rFonts w:ascii="Times New Roman" w:eastAsia="Times New Roman" w:hAnsi="Times New Roman" w:cs="Times New Roman"/>
          <w:b/>
          <w:sz w:val="20"/>
          <w:szCs w:val="20"/>
          <w:lang w:eastAsia="pl-PL"/>
        </w:rPr>
        <w:t xml:space="preserve"> odrębnych </w:t>
      </w:r>
      <w:r w:rsidR="00FC530A">
        <w:rPr>
          <w:rFonts w:ascii="Times New Roman" w:eastAsia="Times New Roman" w:hAnsi="Times New Roman" w:cs="Times New Roman"/>
          <w:b/>
          <w:sz w:val="20"/>
          <w:szCs w:val="20"/>
          <w:lang w:eastAsia="pl-PL"/>
        </w:rPr>
        <w:t>części</w:t>
      </w:r>
      <w:r w:rsidRPr="002409C1">
        <w:rPr>
          <w:rFonts w:ascii="Times New Roman" w:eastAsia="Times New Roman" w:hAnsi="Times New Roman" w:cs="Times New Roman"/>
          <w:sz w:val="20"/>
          <w:szCs w:val="20"/>
          <w:lang w:eastAsia="pl-PL"/>
        </w:rPr>
        <w:t xml:space="preserve"> opisanych w pakietach od nr 1 do nr </w:t>
      </w:r>
      <w:r>
        <w:rPr>
          <w:rFonts w:ascii="Times New Roman" w:eastAsia="Times New Roman" w:hAnsi="Times New Roman" w:cs="Times New Roman"/>
          <w:sz w:val="20"/>
          <w:szCs w:val="20"/>
          <w:lang w:eastAsia="pl-PL"/>
        </w:rPr>
        <w:t>6</w:t>
      </w:r>
      <w:r w:rsidRPr="002409C1">
        <w:rPr>
          <w:rFonts w:ascii="Times New Roman" w:eastAsia="Times New Roman" w:hAnsi="Times New Roman" w:cs="Times New Roman"/>
          <w:sz w:val="20"/>
          <w:szCs w:val="20"/>
          <w:lang w:eastAsia="pl-PL"/>
        </w:rPr>
        <w:t xml:space="preserve">. </w:t>
      </w:r>
      <w:r w:rsidR="00FC530A">
        <w:rPr>
          <w:rFonts w:ascii="Times New Roman" w:eastAsia="Times New Roman" w:hAnsi="Times New Roman" w:cs="Times New Roman"/>
          <w:sz w:val="20"/>
          <w:szCs w:val="20"/>
          <w:lang w:eastAsia="pl-PL"/>
        </w:rPr>
        <w:t xml:space="preserve">Szczegółowy opis </w:t>
      </w:r>
      <w:r w:rsidR="00070650">
        <w:rPr>
          <w:rFonts w:ascii="Times New Roman" w:eastAsia="Times New Roman" w:hAnsi="Times New Roman" w:cs="Times New Roman"/>
          <w:sz w:val="20"/>
          <w:szCs w:val="20"/>
          <w:lang w:eastAsia="pl-PL"/>
        </w:rPr>
        <w:t xml:space="preserve">poszczególnych </w:t>
      </w:r>
      <w:r w:rsidR="00FC530A">
        <w:rPr>
          <w:rFonts w:ascii="Times New Roman" w:eastAsia="Times New Roman" w:hAnsi="Times New Roman" w:cs="Times New Roman"/>
          <w:sz w:val="20"/>
          <w:szCs w:val="20"/>
          <w:lang w:eastAsia="pl-PL"/>
        </w:rPr>
        <w:t>części zamówienia za</w:t>
      </w:r>
      <w:r w:rsidR="00070650">
        <w:rPr>
          <w:rFonts w:ascii="Times New Roman" w:eastAsia="Times New Roman" w:hAnsi="Times New Roman" w:cs="Times New Roman"/>
          <w:sz w:val="20"/>
          <w:szCs w:val="20"/>
          <w:lang w:eastAsia="pl-PL"/>
        </w:rPr>
        <w:t>warty został w załączniku od nr 2/1 do nr 2/6</w:t>
      </w:r>
      <w:r w:rsidR="00CF5B36">
        <w:rPr>
          <w:rFonts w:ascii="Times New Roman" w:eastAsia="Times New Roman" w:hAnsi="Times New Roman" w:cs="Times New Roman"/>
          <w:sz w:val="20"/>
          <w:szCs w:val="20"/>
          <w:lang w:eastAsia="pl-PL"/>
        </w:rPr>
        <w:t>- opis przedmiotu zamówienia</w:t>
      </w:r>
      <w:r w:rsidR="00070650">
        <w:rPr>
          <w:rFonts w:ascii="Times New Roman" w:eastAsia="Times New Roman" w:hAnsi="Times New Roman" w:cs="Times New Roman"/>
          <w:sz w:val="20"/>
          <w:szCs w:val="20"/>
          <w:lang w:eastAsia="pl-PL"/>
        </w:rPr>
        <w:t>.</w:t>
      </w:r>
    </w:p>
    <w:p w:rsidR="002409C1" w:rsidRDefault="002409C1" w:rsidP="004B6FDF">
      <w:pPr>
        <w:numPr>
          <w:ilvl w:val="0"/>
          <w:numId w:val="15"/>
        </w:num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 xml:space="preserve">Nie dopuszcza się składania odrębnych ofert na poszczególne pozycje </w:t>
      </w:r>
      <w:r w:rsidR="00CF5B36">
        <w:rPr>
          <w:rFonts w:ascii="Times New Roman" w:eastAsia="Times New Roman" w:hAnsi="Times New Roman" w:cs="Times New Roman"/>
          <w:sz w:val="20"/>
          <w:szCs w:val="20"/>
          <w:lang w:eastAsia="pl-PL"/>
        </w:rPr>
        <w:t xml:space="preserve">asortymentowe </w:t>
      </w:r>
      <w:r>
        <w:rPr>
          <w:rFonts w:ascii="Times New Roman" w:eastAsia="Times New Roman" w:hAnsi="Times New Roman" w:cs="Times New Roman"/>
          <w:sz w:val="20"/>
          <w:szCs w:val="20"/>
          <w:lang w:eastAsia="pl-PL"/>
        </w:rPr>
        <w:t>wyszczególnione w danym pakiecie.</w:t>
      </w:r>
    </w:p>
    <w:p w:rsidR="00CF5B36" w:rsidRPr="002409C1" w:rsidRDefault="00CF5B36" w:rsidP="004B6FDF">
      <w:pPr>
        <w:numPr>
          <w:ilvl w:val="0"/>
          <w:numId w:val="15"/>
        </w:numPr>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Oferty można składać w odniesieniu do wszystkich części zamówienia.</w:t>
      </w:r>
    </w:p>
    <w:p w:rsidR="002409C1" w:rsidRPr="001741B5" w:rsidRDefault="002409C1" w:rsidP="004B6FDF">
      <w:pPr>
        <w:numPr>
          <w:ilvl w:val="0"/>
          <w:numId w:val="15"/>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1741B5">
        <w:rPr>
          <w:rFonts w:ascii="Times New Roman" w:eastAsia="Times New Roman" w:hAnsi="Times New Roman" w:cs="Times New Roman"/>
          <w:sz w:val="20"/>
          <w:szCs w:val="20"/>
          <w:lang w:eastAsia="pl-PL"/>
        </w:rPr>
        <w:t>Zamawiający nie przewiduje zawarcia umowy ramowej.</w:t>
      </w:r>
    </w:p>
    <w:p w:rsidR="002409C1" w:rsidRDefault="002409C1" w:rsidP="004B6FDF">
      <w:pPr>
        <w:numPr>
          <w:ilvl w:val="0"/>
          <w:numId w:val="15"/>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1741B5">
        <w:rPr>
          <w:rFonts w:ascii="Times New Roman" w:eastAsia="Times New Roman" w:hAnsi="Times New Roman" w:cs="Times New Roman"/>
          <w:sz w:val="20"/>
          <w:szCs w:val="20"/>
          <w:lang w:eastAsia="pl-PL"/>
        </w:rPr>
        <w:t xml:space="preserve">Zamawiający nie przewiduje możliwości składania zamówień, o których mowa w art. 67 ust. 1 pkt. 6 i 7 ustawy </w:t>
      </w:r>
      <w:proofErr w:type="spellStart"/>
      <w:r w:rsidRPr="001741B5">
        <w:rPr>
          <w:rFonts w:ascii="Times New Roman" w:eastAsia="Times New Roman" w:hAnsi="Times New Roman" w:cs="Times New Roman"/>
          <w:sz w:val="20"/>
          <w:szCs w:val="20"/>
          <w:lang w:eastAsia="pl-PL"/>
        </w:rPr>
        <w:t>pzp</w:t>
      </w:r>
      <w:proofErr w:type="spellEnd"/>
      <w:r w:rsidRPr="001741B5">
        <w:rPr>
          <w:rFonts w:ascii="Times New Roman" w:eastAsia="Times New Roman" w:hAnsi="Times New Roman" w:cs="Times New Roman"/>
          <w:sz w:val="20"/>
          <w:szCs w:val="20"/>
          <w:lang w:eastAsia="pl-PL"/>
        </w:rPr>
        <w:t xml:space="preserve">. </w:t>
      </w:r>
    </w:p>
    <w:p w:rsidR="001741B5" w:rsidRPr="001741B5" w:rsidRDefault="001741B5" w:rsidP="004B6FDF">
      <w:pPr>
        <w:numPr>
          <w:ilvl w:val="0"/>
          <w:numId w:val="15"/>
        </w:numPr>
        <w:spacing w:after="0" w:line="240" w:lineRule="auto"/>
        <w:ind w:left="426" w:hanging="426"/>
        <w:jc w:val="both"/>
        <w:rPr>
          <w:rFonts w:ascii="Times New Roman" w:eastAsia="Times New Roman" w:hAnsi="Times New Roman" w:cs="Times New Roman"/>
          <w:sz w:val="20"/>
          <w:szCs w:val="20"/>
          <w:lang w:eastAsia="pl-PL"/>
        </w:rPr>
      </w:pPr>
      <w:r w:rsidRPr="001741B5">
        <w:rPr>
          <w:rFonts w:ascii="Times New Roman" w:eastAsia="Times New Roman" w:hAnsi="Times New Roman" w:cs="Times New Roman"/>
          <w:sz w:val="20"/>
          <w:szCs w:val="20"/>
          <w:lang w:eastAsia="pl-PL"/>
        </w:rPr>
        <w:t>Nie dopuszcza się składania ofert  wariantowych.</w:t>
      </w:r>
    </w:p>
    <w:p w:rsidR="001741B5" w:rsidRPr="001741B5" w:rsidRDefault="001741B5" w:rsidP="004B6FDF">
      <w:pPr>
        <w:numPr>
          <w:ilvl w:val="0"/>
          <w:numId w:val="15"/>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1741B5">
        <w:rPr>
          <w:rFonts w:ascii="Times New Roman" w:eastAsia="Times New Roman" w:hAnsi="Times New Roman" w:cs="Times New Roman"/>
          <w:sz w:val="20"/>
          <w:szCs w:val="20"/>
          <w:lang w:eastAsia="pl-PL"/>
        </w:rPr>
        <w:t>Zamawiający nie przewiduje wyboru najkorzystniejszej oferty z zastosowaniem aukcji elektronicznej.</w:t>
      </w:r>
    </w:p>
    <w:p w:rsidR="002409C1" w:rsidRPr="005C04EA" w:rsidRDefault="002409C1" w:rsidP="002409C1">
      <w:pPr>
        <w:spacing w:after="0" w:line="240" w:lineRule="auto"/>
        <w:rPr>
          <w:rFonts w:ascii="Times New Roman" w:eastAsia="Times New Roman" w:hAnsi="Times New Roman" w:cs="Times New Roman"/>
          <w:b/>
          <w:sz w:val="8"/>
          <w:szCs w:val="8"/>
          <w:u w:val="single"/>
          <w:lang w:eastAsia="pl-PL"/>
        </w:rPr>
      </w:pPr>
    </w:p>
    <w:p w:rsidR="00075F7E" w:rsidRPr="00075F7E" w:rsidRDefault="00FB11F3" w:rsidP="00075F7E">
      <w:pPr>
        <w:spacing w:after="0" w:line="240" w:lineRule="auto"/>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ROZDZIAŁ V:</w:t>
      </w:r>
      <w:r w:rsidRPr="00FB11F3">
        <w:rPr>
          <w:rFonts w:ascii="Times New Roman" w:eastAsia="Times New Roman" w:hAnsi="Times New Roman" w:cs="Times New Roman"/>
          <w:b/>
          <w:sz w:val="20"/>
          <w:szCs w:val="20"/>
          <w:lang w:eastAsia="pl-PL"/>
        </w:rPr>
        <w:t xml:space="preserve"> </w:t>
      </w:r>
      <w:r w:rsidR="00075F7E" w:rsidRPr="00FB11F3">
        <w:rPr>
          <w:rFonts w:ascii="Times New Roman" w:eastAsia="Times New Roman" w:hAnsi="Times New Roman" w:cs="Times New Roman"/>
          <w:b/>
          <w:sz w:val="20"/>
          <w:szCs w:val="20"/>
          <w:lang w:eastAsia="pl-PL"/>
        </w:rPr>
        <w:t>TERMIN WYKONANIA ZAMÓWIENIA.</w:t>
      </w:r>
    </w:p>
    <w:p w:rsidR="00075F7E" w:rsidRPr="00075F7E" w:rsidRDefault="00075F7E" w:rsidP="00075F7E">
      <w:pPr>
        <w:spacing w:after="0" w:line="240" w:lineRule="auto"/>
        <w:rPr>
          <w:rFonts w:ascii="Times New Roman" w:eastAsia="Times New Roman" w:hAnsi="Times New Roman" w:cs="Times New Roman"/>
          <w:sz w:val="20"/>
          <w:szCs w:val="20"/>
          <w:lang w:eastAsia="pl-PL"/>
        </w:rPr>
      </w:pPr>
      <w:r w:rsidRPr="00075F7E">
        <w:rPr>
          <w:rFonts w:ascii="Times New Roman" w:eastAsia="Times New Roman" w:hAnsi="Times New Roman" w:cs="Times New Roman"/>
          <w:sz w:val="20"/>
          <w:szCs w:val="20"/>
          <w:lang w:eastAsia="pl-PL"/>
        </w:rPr>
        <w:t xml:space="preserve">Zamówienie należy wykonać w terminie </w:t>
      </w:r>
      <w:r w:rsidRPr="00FB11F3">
        <w:rPr>
          <w:rFonts w:ascii="Times New Roman" w:eastAsia="Times New Roman" w:hAnsi="Times New Roman" w:cs="Times New Roman"/>
          <w:b/>
          <w:sz w:val="20"/>
          <w:szCs w:val="20"/>
          <w:lang w:eastAsia="pl-PL"/>
        </w:rPr>
        <w:t>maksymalnie 8 tygodni od daty podpisania umowy.</w:t>
      </w:r>
    </w:p>
    <w:p w:rsidR="002409C1" w:rsidRPr="002409C1" w:rsidRDefault="002409C1" w:rsidP="002409C1">
      <w:pPr>
        <w:spacing w:after="0" w:line="240" w:lineRule="auto"/>
        <w:rPr>
          <w:rFonts w:ascii="Times New Roman" w:eastAsia="Times New Roman" w:hAnsi="Times New Roman" w:cs="Times New Roman"/>
          <w:b/>
          <w:sz w:val="8"/>
          <w:szCs w:val="8"/>
          <w:u w:val="single"/>
          <w:lang w:eastAsia="pl-PL"/>
        </w:rPr>
      </w:pPr>
    </w:p>
    <w:p w:rsidR="002409C1" w:rsidRPr="002D1EBB" w:rsidRDefault="002D1EBB" w:rsidP="002409C1">
      <w:pPr>
        <w:spacing w:after="0" w:line="240" w:lineRule="auto"/>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u w:val="single"/>
          <w:lang w:eastAsia="pl-PL"/>
        </w:rPr>
        <w:t xml:space="preserve">ROZDZIAŁ </w:t>
      </w:r>
      <w:r w:rsidR="002409C1" w:rsidRPr="002409C1">
        <w:rPr>
          <w:rFonts w:ascii="Times New Roman" w:eastAsia="Times New Roman" w:hAnsi="Times New Roman" w:cs="Times New Roman"/>
          <w:b/>
          <w:sz w:val="20"/>
          <w:szCs w:val="20"/>
          <w:u w:val="single"/>
          <w:lang w:eastAsia="pl-PL"/>
        </w:rPr>
        <w:t>VI</w:t>
      </w:r>
      <w:r w:rsidRPr="002D1EBB">
        <w:rPr>
          <w:rFonts w:ascii="Times New Roman" w:eastAsia="Times New Roman" w:hAnsi="Times New Roman" w:cs="Times New Roman"/>
          <w:b/>
          <w:sz w:val="20"/>
          <w:szCs w:val="20"/>
          <w:lang w:eastAsia="pl-PL"/>
        </w:rPr>
        <w:t xml:space="preserve">: </w:t>
      </w:r>
      <w:r w:rsidR="002409C1" w:rsidRPr="002D1EBB">
        <w:rPr>
          <w:rFonts w:ascii="Times New Roman" w:eastAsia="Times New Roman" w:hAnsi="Times New Roman" w:cs="Times New Roman"/>
          <w:b/>
          <w:sz w:val="20"/>
          <w:szCs w:val="20"/>
          <w:lang w:eastAsia="pl-PL"/>
        </w:rPr>
        <w:t xml:space="preserve">WARUNKI UDZIAŁU W POSTĘPOWANIU. </w:t>
      </w:r>
    </w:p>
    <w:p w:rsidR="002409C1" w:rsidRPr="002409C1" w:rsidRDefault="002409C1" w:rsidP="002409C1">
      <w:pPr>
        <w:spacing w:after="0" w:line="240" w:lineRule="auto"/>
        <w:ind w:right="907"/>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O udzielenie zamówienia mogą ubiegać się Wykonawcy, którzy:</w:t>
      </w:r>
    </w:p>
    <w:p w:rsidR="002409C1" w:rsidRPr="002409C1" w:rsidRDefault="002409C1" w:rsidP="004B6FDF">
      <w:pPr>
        <w:numPr>
          <w:ilvl w:val="0"/>
          <w:numId w:val="18"/>
        </w:numPr>
        <w:spacing w:after="0" w:line="240" w:lineRule="auto"/>
        <w:ind w:left="426" w:hanging="426"/>
        <w:rPr>
          <w:rFonts w:ascii="Calibri" w:eastAsia="Times New Roman" w:hAnsi="Calibri" w:cs="Times New Roman"/>
          <w:sz w:val="20"/>
          <w:szCs w:val="20"/>
          <w:lang w:eastAsia="ar-SA"/>
        </w:rPr>
      </w:pPr>
      <w:r w:rsidRPr="002409C1">
        <w:rPr>
          <w:rFonts w:ascii="Times New Roman" w:eastAsia="Times New Roman" w:hAnsi="Times New Roman" w:cs="Times New Roman"/>
          <w:sz w:val="20"/>
          <w:szCs w:val="20"/>
          <w:lang w:eastAsia="pl-PL"/>
        </w:rPr>
        <w:t xml:space="preserve">Spełniają warunki określone w art. 22 ust.1b ustawy. </w:t>
      </w:r>
    </w:p>
    <w:p w:rsidR="002409C1" w:rsidRPr="002409C1" w:rsidRDefault="002409C1" w:rsidP="004B6FDF">
      <w:pPr>
        <w:numPr>
          <w:ilvl w:val="1"/>
          <w:numId w:val="18"/>
        </w:numPr>
        <w:spacing w:after="0" w:line="240" w:lineRule="auto"/>
        <w:ind w:left="426" w:hanging="426"/>
        <w:rPr>
          <w:rFonts w:ascii="Calibri" w:eastAsia="Times New Roman" w:hAnsi="Calibri" w:cs="Times New Roman"/>
          <w:sz w:val="20"/>
          <w:szCs w:val="20"/>
          <w:lang w:eastAsia="ar-SA"/>
        </w:rPr>
      </w:pPr>
      <w:r w:rsidRPr="002409C1">
        <w:rPr>
          <w:rFonts w:ascii="Times New Roman" w:eastAsia="Times New Roman" w:hAnsi="Times New Roman" w:cs="Times New Roman"/>
          <w:sz w:val="20"/>
          <w:szCs w:val="20"/>
          <w:lang w:eastAsia="ar-SA"/>
        </w:rPr>
        <w:t>Opis spełnienia warunków:</w:t>
      </w:r>
      <w:r w:rsidRPr="002409C1">
        <w:rPr>
          <w:rFonts w:ascii="Calibri" w:eastAsia="Times New Roman" w:hAnsi="Calibri" w:cs="Times New Roman"/>
          <w:sz w:val="20"/>
          <w:szCs w:val="20"/>
          <w:lang w:eastAsia="ar-SA"/>
        </w:rPr>
        <w:t xml:space="preserve"> </w:t>
      </w:r>
    </w:p>
    <w:p w:rsidR="002409C1" w:rsidRPr="002409C1" w:rsidRDefault="002409C1" w:rsidP="004B6FDF">
      <w:pPr>
        <w:numPr>
          <w:ilvl w:val="1"/>
          <w:numId w:val="16"/>
        </w:numPr>
        <w:tabs>
          <w:tab w:val="clear" w:pos="1440"/>
        </w:tabs>
        <w:spacing w:after="0" w:line="240" w:lineRule="auto"/>
        <w:ind w:left="426" w:hanging="426"/>
        <w:jc w:val="both"/>
        <w:rPr>
          <w:rFonts w:ascii="Times New Roman" w:eastAsia="Times New Roman" w:hAnsi="Times New Roman" w:cs="Times New Roman"/>
          <w:spacing w:val="-4"/>
          <w:sz w:val="20"/>
          <w:szCs w:val="20"/>
          <w:lang w:eastAsia="pl-PL"/>
        </w:rPr>
      </w:pPr>
      <w:r w:rsidRPr="002409C1">
        <w:rPr>
          <w:rFonts w:ascii="Times New Roman" w:eastAsia="Times New Roman" w:hAnsi="Times New Roman" w:cs="Times New Roman"/>
          <w:sz w:val="20"/>
          <w:szCs w:val="20"/>
          <w:lang w:eastAsia="pl-PL"/>
        </w:rPr>
        <w:t xml:space="preserve">warunek </w:t>
      </w:r>
      <w:r w:rsidRPr="002409C1">
        <w:rPr>
          <w:rFonts w:ascii="Times New Roman" w:eastAsia="Times New Roman" w:hAnsi="Times New Roman" w:cs="Times New Roman"/>
          <w:b/>
          <w:sz w:val="20"/>
          <w:szCs w:val="20"/>
          <w:lang w:eastAsia="pl-PL"/>
        </w:rPr>
        <w:t>dotyczący kompetencji do prowadzenia określonej działalności zawodowej, o ile wynika to z odrębnych przepisów</w:t>
      </w:r>
      <w:r w:rsidRPr="002409C1">
        <w:rPr>
          <w:rFonts w:ascii="Times New Roman" w:eastAsia="Times New Roman" w:hAnsi="Times New Roman" w:cs="Times New Roman"/>
          <w:sz w:val="20"/>
          <w:szCs w:val="20"/>
          <w:lang w:eastAsia="pl-PL"/>
        </w:rPr>
        <w:t>.</w:t>
      </w:r>
    </w:p>
    <w:p w:rsidR="002409C1" w:rsidRPr="002409C1" w:rsidRDefault="002409C1" w:rsidP="004B6FDF">
      <w:pPr>
        <w:numPr>
          <w:ilvl w:val="0"/>
          <w:numId w:val="17"/>
        </w:numPr>
        <w:tabs>
          <w:tab w:val="left" w:pos="426"/>
        </w:tabs>
        <w:suppressAutoHyphens/>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Zamawiający nie ustanawia szczegółowego warunku udziału w tym zakresie.</w:t>
      </w:r>
    </w:p>
    <w:p w:rsidR="002409C1" w:rsidRPr="002409C1" w:rsidRDefault="002409C1" w:rsidP="004B6FDF">
      <w:pPr>
        <w:numPr>
          <w:ilvl w:val="1"/>
          <w:numId w:val="16"/>
        </w:numPr>
        <w:tabs>
          <w:tab w:val="clear" w:pos="1440"/>
          <w:tab w:val="num" w:pos="426"/>
        </w:tabs>
        <w:spacing w:after="0" w:line="240" w:lineRule="auto"/>
        <w:ind w:left="426" w:hanging="426"/>
        <w:rPr>
          <w:rFonts w:ascii="Times New Roman" w:eastAsia="Times New Roman" w:hAnsi="Times New Roman" w:cs="Times New Roman"/>
          <w:spacing w:val="-4"/>
          <w:sz w:val="20"/>
          <w:szCs w:val="20"/>
          <w:lang w:eastAsia="pl-PL"/>
        </w:rPr>
      </w:pPr>
      <w:r w:rsidRPr="002409C1">
        <w:rPr>
          <w:rFonts w:ascii="Times New Roman" w:eastAsia="Times New Roman" w:hAnsi="Times New Roman" w:cs="Times New Roman"/>
          <w:sz w:val="20"/>
          <w:szCs w:val="20"/>
          <w:lang w:eastAsia="pl-PL"/>
        </w:rPr>
        <w:t xml:space="preserve">warunek dotyczący </w:t>
      </w:r>
      <w:r w:rsidRPr="002409C1">
        <w:rPr>
          <w:rFonts w:ascii="Times New Roman" w:eastAsia="Times New Roman" w:hAnsi="Times New Roman" w:cs="Times New Roman"/>
          <w:b/>
          <w:sz w:val="20"/>
          <w:szCs w:val="20"/>
          <w:lang w:eastAsia="pl-PL"/>
        </w:rPr>
        <w:t>sytuacji ekonomicznej lub finansowej</w:t>
      </w:r>
      <w:r w:rsidRPr="002409C1">
        <w:rPr>
          <w:rFonts w:ascii="Times New Roman" w:eastAsia="Times New Roman" w:hAnsi="Times New Roman" w:cs="Times New Roman"/>
          <w:sz w:val="20"/>
          <w:szCs w:val="20"/>
          <w:lang w:eastAsia="pl-PL"/>
        </w:rPr>
        <w:t xml:space="preserve">. </w:t>
      </w:r>
    </w:p>
    <w:p w:rsidR="002409C1" w:rsidRPr="00F768D7" w:rsidRDefault="002409C1" w:rsidP="004B6FDF">
      <w:pPr>
        <w:numPr>
          <w:ilvl w:val="0"/>
          <w:numId w:val="17"/>
        </w:numPr>
        <w:spacing w:after="0" w:line="240" w:lineRule="auto"/>
        <w:ind w:left="426" w:hanging="426"/>
        <w:rPr>
          <w:rFonts w:ascii="Times New Roman" w:eastAsia="Times New Roman" w:hAnsi="Times New Roman" w:cs="Times New Roman"/>
          <w:spacing w:val="-4"/>
          <w:sz w:val="20"/>
          <w:szCs w:val="20"/>
          <w:lang w:eastAsia="pl-PL"/>
        </w:rPr>
      </w:pPr>
      <w:r w:rsidRPr="00F768D7">
        <w:rPr>
          <w:rFonts w:ascii="Times New Roman" w:eastAsia="Times New Roman" w:hAnsi="Times New Roman" w:cs="Times New Roman"/>
          <w:sz w:val="20"/>
          <w:szCs w:val="20"/>
          <w:lang w:eastAsia="pl-PL"/>
        </w:rPr>
        <w:t xml:space="preserve">Zamawiający nie ustanawia szczegółowego warunku udziału w tym zakresie. </w:t>
      </w:r>
    </w:p>
    <w:p w:rsidR="002409C1" w:rsidRPr="00F768D7" w:rsidRDefault="002409C1" w:rsidP="00E442F5">
      <w:pPr>
        <w:pStyle w:val="Akapitzlist"/>
        <w:numPr>
          <w:ilvl w:val="1"/>
          <w:numId w:val="16"/>
        </w:numPr>
        <w:tabs>
          <w:tab w:val="clear" w:pos="1440"/>
          <w:tab w:val="num" w:pos="426"/>
          <w:tab w:val="num" w:pos="2880"/>
        </w:tabs>
        <w:suppressAutoHyphens/>
        <w:autoSpaceDE w:val="0"/>
        <w:spacing w:after="0" w:line="240" w:lineRule="auto"/>
        <w:ind w:left="426" w:hanging="426"/>
        <w:jc w:val="both"/>
        <w:rPr>
          <w:rFonts w:ascii="Times New Roman" w:eastAsia="Times New Roman" w:hAnsi="Times New Roman" w:cs="Times New Roman"/>
          <w:spacing w:val="-4"/>
          <w:sz w:val="20"/>
          <w:szCs w:val="20"/>
          <w:lang w:eastAsia="pl-PL"/>
        </w:rPr>
      </w:pPr>
      <w:r w:rsidRPr="00F768D7">
        <w:rPr>
          <w:rFonts w:ascii="Times New Roman" w:eastAsia="Times New Roman" w:hAnsi="Times New Roman" w:cs="Times New Roman"/>
          <w:sz w:val="20"/>
          <w:szCs w:val="20"/>
          <w:lang w:eastAsia="pl-PL"/>
        </w:rPr>
        <w:t xml:space="preserve">warunek dotyczący </w:t>
      </w:r>
      <w:r w:rsidRPr="00F768D7">
        <w:rPr>
          <w:rFonts w:ascii="Times New Roman" w:eastAsia="Times New Roman" w:hAnsi="Times New Roman" w:cs="Times New Roman"/>
          <w:b/>
          <w:sz w:val="20"/>
          <w:szCs w:val="20"/>
          <w:lang w:eastAsia="pl-PL"/>
        </w:rPr>
        <w:t xml:space="preserve">zdolności technicznej lub zawodowej: </w:t>
      </w:r>
    </w:p>
    <w:p w:rsidR="00D53688" w:rsidRPr="00F768D7" w:rsidRDefault="00E442F5" w:rsidP="00E442F5">
      <w:pPr>
        <w:tabs>
          <w:tab w:val="left" w:pos="426"/>
        </w:tabs>
        <w:suppressAutoHyphens/>
        <w:spacing w:after="0" w:line="240" w:lineRule="auto"/>
        <w:ind w:left="426" w:hanging="426"/>
        <w:jc w:val="both"/>
        <w:rPr>
          <w:rFonts w:ascii="Times New Roman" w:eastAsia="Times New Roman" w:hAnsi="Times New Roman" w:cs="Times New Roman"/>
          <w:sz w:val="20"/>
          <w:szCs w:val="20"/>
          <w:lang w:eastAsia="pl-PL"/>
        </w:rPr>
      </w:pPr>
      <w:r w:rsidRPr="00F768D7">
        <w:rPr>
          <w:rFonts w:ascii="Times New Roman" w:eastAsia="Times New Roman" w:hAnsi="Times New Roman" w:cs="Times New Roman"/>
          <w:sz w:val="20"/>
          <w:szCs w:val="20"/>
          <w:lang w:eastAsia="pl-PL"/>
        </w:rPr>
        <w:t xml:space="preserve">c.1) </w:t>
      </w:r>
      <w:r w:rsidRPr="00F768D7">
        <w:rPr>
          <w:rFonts w:ascii="Times New Roman" w:eastAsia="Times New Roman" w:hAnsi="Times New Roman" w:cs="Times New Roman"/>
          <w:b/>
          <w:sz w:val="20"/>
          <w:szCs w:val="20"/>
          <w:lang w:eastAsia="pl-PL"/>
        </w:rPr>
        <w:t>w zakresie zdolności zawodowej:</w:t>
      </w:r>
      <w:r w:rsidRPr="00F768D7">
        <w:rPr>
          <w:rFonts w:ascii="Times New Roman" w:eastAsia="Times New Roman" w:hAnsi="Times New Roman" w:cs="Times New Roman"/>
          <w:sz w:val="20"/>
          <w:szCs w:val="20"/>
          <w:lang w:eastAsia="pl-PL"/>
        </w:rPr>
        <w:t xml:space="preserve"> </w:t>
      </w:r>
      <w:r w:rsidR="00D53688" w:rsidRPr="00F768D7">
        <w:rPr>
          <w:rFonts w:ascii="Times New Roman" w:eastAsia="Times New Roman" w:hAnsi="Times New Roman" w:cs="Times New Roman"/>
          <w:sz w:val="20"/>
          <w:szCs w:val="20"/>
          <w:lang w:eastAsia="pl-PL"/>
        </w:rPr>
        <w:t>Zamawiający nie ustanawia szczegółowego warunku udziału w tym zakresie.</w:t>
      </w:r>
    </w:p>
    <w:p w:rsidR="004F52DB" w:rsidRPr="00F768D7" w:rsidRDefault="00E442F5" w:rsidP="00E442F5">
      <w:pPr>
        <w:tabs>
          <w:tab w:val="left" w:pos="426"/>
        </w:tabs>
        <w:suppressAutoHyphens/>
        <w:spacing w:after="0" w:line="240" w:lineRule="auto"/>
        <w:ind w:left="426" w:hanging="426"/>
        <w:jc w:val="both"/>
        <w:rPr>
          <w:rFonts w:ascii="Times New Roman" w:eastAsia="Times New Roman" w:hAnsi="Times New Roman" w:cs="Times New Roman"/>
          <w:sz w:val="20"/>
          <w:szCs w:val="20"/>
          <w:lang w:eastAsia="pl-PL"/>
        </w:rPr>
      </w:pPr>
      <w:r w:rsidRPr="00F768D7">
        <w:rPr>
          <w:rFonts w:ascii="Times New Roman" w:eastAsia="Times New Roman" w:hAnsi="Times New Roman" w:cs="Times New Roman"/>
          <w:sz w:val="20"/>
          <w:szCs w:val="20"/>
          <w:lang w:eastAsia="pl-PL"/>
        </w:rPr>
        <w:t xml:space="preserve">c.2) </w:t>
      </w:r>
      <w:r w:rsidRPr="00F768D7">
        <w:rPr>
          <w:rFonts w:ascii="Times New Roman" w:eastAsia="Times New Roman" w:hAnsi="Times New Roman" w:cs="Times New Roman"/>
          <w:b/>
          <w:sz w:val="20"/>
          <w:szCs w:val="20"/>
          <w:lang w:eastAsia="pl-PL"/>
        </w:rPr>
        <w:t xml:space="preserve">w zakresie zdolności technicznej: </w:t>
      </w:r>
      <w:r w:rsidR="004F52DB" w:rsidRPr="00F768D7">
        <w:rPr>
          <w:rFonts w:ascii="Times New Roman" w:eastAsia="Times New Roman" w:hAnsi="Times New Roman" w:cs="Times New Roman"/>
          <w:sz w:val="20"/>
          <w:szCs w:val="20"/>
          <w:lang w:eastAsia="pl-PL"/>
        </w:rPr>
        <w:t xml:space="preserve">Wykonawca spełni warunek, jeżeli wykaże, że wykonał lub wykonuje  w okresie ostatnich trzech lat przed upływem terminu składania ofert, a jeżeli okres prowadzenia działalności jest krótszy- w tym okresie co najmniej </w:t>
      </w:r>
      <w:r w:rsidR="00F768D7" w:rsidRPr="00F768D7">
        <w:rPr>
          <w:rFonts w:ascii="Times New Roman" w:eastAsia="Times New Roman" w:hAnsi="Times New Roman" w:cs="Times New Roman"/>
          <w:sz w:val="20"/>
          <w:szCs w:val="20"/>
          <w:lang w:eastAsia="pl-PL"/>
        </w:rPr>
        <w:t>jedną dostawę</w:t>
      </w:r>
      <w:r w:rsidR="004F52DB" w:rsidRPr="00F768D7">
        <w:rPr>
          <w:rFonts w:ascii="Times New Roman" w:eastAsia="Times New Roman" w:hAnsi="Times New Roman" w:cs="Times New Roman"/>
          <w:sz w:val="20"/>
          <w:szCs w:val="20"/>
          <w:lang w:eastAsia="pl-PL"/>
        </w:rPr>
        <w:t xml:space="preserve"> o wartości co najmniej:</w:t>
      </w:r>
    </w:p>
    <w:p w:rsidR="004F52DB" w:rsidRPr="00F768D7" w:rsidRDefault="004F52DB" w:rsidP="004F52DB">
      <w:pPr>
        <w:pStyle w:val="Akapitzlist"/>
        <w:numPr>
          <w:ilvl w:val="0"/>
          <w:numId w:val="17"/>
        </w:numPr>
        <w:tabs>
          <w:tab w:val="left" w:pos="426"/>
        </w:tabs>
        <w:suppressAutoHyphens/>
        <w:spacing w:after="0" w:line="240" w:lineRule="auto"/>
        <w:jc w:val="both"/>
        <w:rPr>
          <w:rFonts w:ascii="Times New Roman" w:eastAsia="Times New Roman" w:hAnsi="Times New Roman" w:cs="Times New Roman"/>
          <w:sz w:val="20"/>
          <w:szCs w:val="20"/>
          <w:lang w:eastAsia="pl-PL"/>
        </w:rPr>
      </w:pPr>
      <w:r w:rsidRPr="00F768D7">
        <w:rPr>
          <w:rFonts w:ascii="Times New Roman" w:eastAsia="Times New Roman" w:hAnsi="Times New Roman" w:cs="Times New Roman"/>
          <w:sz w:val="20"/>
          <w:szCs w:val="20"/>
          <w:lang w:eastAsia="pl-PL"/>
        </w:rPr>
        <w:t xml:space="preserve">w zakresie Pakietu nr 1: </w:t>
      </w:r>
      <w:r w:rsidR="00F768D7" w:rsidRPr="00F768D7">
        <w:rPr>
          <w:rFonts w:ascii="Times New Roman" w:eastAsia="Times New Roman" w:hAnsi="Times New Roman" w:cs="Times New Roman"/>
          <w:sz w:val="20"/>
          <w:szCs w:val="20"/>
          <w:lang w:eastAsia="pl-PL"/>
        </w:rPr>
        <w:t>1</w:t>
      </w:r>
      <w:r w:rsidRPr="00F768D7">
        <w:rPr>
          <w:rFonts w:ascii="Times New Roman" w:eastAsia="Times New Roman" w:hAnsi="Times New Roman" w:cs="Times New Roman"/>
          <w:sz w:val="20"/>
          <w:szCs w:val="20"/>
          <w:lang w:eastAsia="pl-PL"/>
        </w:rPr>
        <w:t>50.000 zł brutto,</w:t>
      </w:r>
    </w:p>
    <w:p w:rsidR="004F52DB" w:rsidRPr="00F768D7" w:rsidRDefault="004F52DB" w:rsidP="004F52DB">
      <w:pPr>
        <w:pStyle w:val="Akapitzlist"/>
        <w:numPr>
          <w:ilvl w:val="0"/>
          <w:numId w:val="17"/>
        </w:numPr>
        <w:tabs>
          <w:tab w:val="left" w:pos="426"/>
        </w:tabs>
        <w:suppressAutoHyphens/>
        <w:spacing w:after="0" w:line="240" w:lineRule="auto"/>
        <w:jc w:val="both"/>
        <w:rPr>
          <w:rFonts w:ascii="Times New Roman" w:eastAsia="Times New Roman" w:hAnsi="Times New Roman" w:cs="Times New Roman"/>
          <w:sz w:val="20"/>
          <w:szCs w:val="20"/>
          <w:lang w:eastAsia="pl-PL"/>
        </w:rPr>
      </w:pPr>
      <w:r w:rsidRPr="00F768D7">
        <w:rPr>
          <w:rFonts w:ascii="Times New Roman" w:eastAsia="Times New Roman" w:hAnsi="Times New Roman" w:cs="Times New Roman"/>
          <w:sz w:val="20"/>
          <w:szCs w:val="20"/>
          <w:lang w:eastAsia="pl-PL"/>
        </w:rPr>
        <w:t xml:space="preserve">w zakresie Pakietu nr 2: </w:t>
      </w:r>
      <w:r w:rsidR="00F768D7" w:rsidRPr="00F768D7">
        <w:rPr>
          <w:rFonts w:ascii="Times New Roman" w:eastAsia="Times New Roman" w:hAnsi="Times New Roman" w:cs="Times New Roman"/>
          <w:sz w:val="20"/>
          <w:szCs w:val="20"/>
          <w:lang w:eastAsia="pl-PL"/>
        </w:rPr>
        <w:t>25</w:t>
      </w:r>
      <w:r w:rsidRPr="00F768D7">
        <w:rPr>
          <w:rFonts w:ascii="Times New Roman" w:eastAsia="Times New Roman" w:hAnsi="Times New Roman" w:cs="Times New Roman"/>
          <w:sz w:val="20"/>
          <w:szCs w:val="20"/>
          <w:lang w:eastAsia="pl-PL"/>
        </w:rPr>
        <w:t>.000 zł brutto,</w:t>
      </w:r>
    </w:p>
    <w:p w:rsidR="004F52DB" w:rsidRPr="00F768D7" w:rsidRDefault="004F52DB" w:rsidP="004F52DB">
      <w:pPr>
        <w:pStyle w:val="Akapitzlist"/>
        <w:numPr>
          <w:ilvl w:val="0"/>
          <w:numId w:val="17"/>
        </w:numPr>
        <w:tabs>
          <w:tab w:val="left" w:pos="426"/>
        </w:tabs>
        <w:suppressAutoHyphens/>
        <w:spacing w:after="0" w:line="240" w:lineRule="auto"/>
        <w:jc w:val="both"/>
        <w:rPr>
          <w:rFonts w:ascii="Times New Roman" w:eastAsia="Times New Roman" w:hAnsi="Times New Roman" w:cs="Times New Roman"/>
          <w:sz w:val="20"/>
          <w:szCs w:val="20"/>
          <w:lang w:eastAsia="pl-PL"/>
        </w:rPr>
      </w:pPr>
      <w:r w:rsidRPr="00F768D7">
        <w:rPr>
          <w:rFonts w:ascii="Times New Roman" w:eastAsia="Times New Roman" w:hAnsi="Times New Roman" w:cs="Times New Roman"/>
          <w:sz w:val="20"/>
          <w:szCs w:val="20"/>
          <w:lang w:eastAsia="pl-PL"/>
        </w:rPr>
        <w:t xml:space="preserve">w zakresie Pakietu nr </w:t>
      </w:r>
      <w:r w:rsidR="00082C49" w:rsidRPr="00F768D7">
        <w:rPr>
          <w:rFonts w:ascii="Times New Roman" w:eastAsia="Times New Roman" w:hAnsi="Times New Roman" w:cs="Times New Roman"/>
          <w:sz w:val="20"/>
          <w:szCs w:val="20"/>
          <w:lang w:eastAsia="pl-PL"/>
        </w:rPr>
        <w:t>3</w:t>
      </w:r>
      <w:r w:rsidRPr="00F768D7">
        <w:rPr>
          <w:rFonts w:ascii="Times New Roman" w:eastAsia="Times New Roman" w:hAnsi="Times New Roman" w:cs="Times New Roman"/>
          <w:sz w:val="20"/>
          <w:szCs w:val="20"/>
          <w:lang w:eastAsia="pl-PL"/>
        </w:rPr>
        <w:t xml:space="preserve">: </w:t>
      </w:r>
      <w:r w:rsidR="00F768D7" w:rsidRPr="00F768D7">
        <w:rPr>
          <w:rFonts w:ascii="Times New Roman" w:eastAsia="Times New Roman" w:hAnsi="Times New Roman" w:cs="Times New Roman"/>
          <w:sz w:val="20"/>
          <w:szCs w:val="20"/>
          <w:lang w:eastAsia="pl-PL"/>
        </w:rPr>
        <w:t>25</w:t>
      </w:r>
      <w:r w:rsidR="00082C49" w:rsidRPr="00F768D7">
        <w:rPr>
          <w:rFonts w:ascii="Times New Roman" w:eastAsia="Times New Roman" w:hAnsi="Times New Roman" w:cs="Times New Roman"/>
          <w:sz w:val="20"/>
          <w:szCs w:val="20"/>
          <w:lang w:eastAsia="pl-PL"/>
        </w:rPr>
        <w:t>0</w:t>
      </w:r>
      <w:r w:rsidRPr="00F768D7">
        <w:rPr>
          <w:rFonts w:ascii="Times New Roman" w:eastAsia="Times New Roman" w:hAnsi="Times New Roman" w:cs="Times New Roman"/>
          <w:sz w:val="20"/>
          <w:szCs w:val="20"/>
          <w:lang w:eastAsia="pl-PL"/>
        </w:rPr>
        <w:t>.000 zł brutto,</w:t>
      </w:r>
    </w:p>
    <w:p w:rsidR="004F52DB" w:rsidRPr="00F768D7" w:rsidRDefault="004F52DB" w:rsidP="004F52DB">
      <w:pPr>
        <w:pStyle w:val="Akapitzlist"/>
        <w:numPr>
          <w:ilvl w:val="0"/>
          <w:numId w:val="17"/>
        </w:numPr>
        <w:tabs>
          <w:tab w:val="left" w:pos="426"/>
        </w:tabs>
        <w:suppressAutoHyphens/>
        <w:spacing w:after="0" w:line="240" w:lineRule="auto"/>
        <w:jc w:val="both"/>
        <w:rPr>
          <w:rFonts w:ascii="Times New Roman" w:eastAsia="Times New Roman" w:hAnsi="Times New Roman" w:cs="Times New Roman"/>
          <w:sz w:val="20"/>
          <w:szCs w:val="20"/>
          <w:lang w:eastAsia="pl-PL"/>
        </w:rPr>
      </w:pPr>
      <w:r w:rsidRPr="00F768D7">
        <w:rPr>
          <w:rFonts w:ascii="Times New Roman" w:eastAsia="Times New Roman" w:hAnsi="Times New Roman" w:cs="Times New Roman"/>
          <w:sz w:val="20"/>
          <w:szCs w:val="20"/>
          <w:lang w:eastAsia="pl-PL"/>
        </w:rPr>
        <w:t xml:space="preserve">w zakresie Pakietu nr </w:t>
      </w:r>
      <w:r w:rsidR="00082C49" w:rsidRPr="00F768D7">
        <w:rPr>
          <w:rFonts w:ascii="Times New Roman" w:eastAsia="Times New Roman" w:hAnsi="Times New Roman" w:cs="Times New Roman"/>
          <w:sz w:val="20"/>
          <w:szCs w:val="20"/>
          <w:lang w:eastAsia="pl-PL"/>
        </w:rPr>
        <w:t>4</w:t>
      </w:r>
      <w:r w:rsidRPr="00F768D7">
        <w:rPr>
          <w:rFonts w:ascii="Times New Roman" w:eastAsia="Times New Roman" w:hAnsi="Times New Roman" w:cs="Times New Roman"/>
          <w:sz w:val="20"/>
          <w:szCs w:val="20"/>
          <w:lang w:eastAsia="pl-PL"/>
        </w:rPr>
        <w:t xml:space="preserve">: </w:t>
      </w:r>
      <w:r w:rsidR="00F768D7" w:rsidRPr="00F768D7">
        <w:rPr>
          <w:rFonts w:ascii="Times New Roman" w:eastAsia="Times New Roman" w:hAnsi="Times New Roman" w:cs="Times New Roman"/>
          <w:sz w:val="20"/>
          <w:szCs w:val="20"/>
          <w:lang w:eastAsia="pl-PL"/>
        </w:rPr>
        <w:t>500</w:t>
      </w:r>
      <w:r w:rsidRPr="00F768D7">
        <w:rPr>
          <w:rFonts w:ascii="Times New Roman" w:eastAsia="Times New Roman" w:hAnsi="Times New Roman" w:cs="Times New Roman"/>
          <w:sz w:val="20"/>
          <w:szCs w:val="20"/>
          <w:lang w:eastAsia="pl-PL"/>
        </w:rPr>
        <w:t>.000 zł brutto,</w:t>
      </w:r>
    </w:p>
    <w:p w:rsidR="004F52DB" w:rsidRPr="00F768D7" w:rsidRDefault="004F52DB" w:rsidP="004F52DB">
      <w:pPr>
        <w:pStyle w:val="Akapitzlist"/>
        <w:numPr>
          <w:ilvl w:val="0"/>
          <w:numId w:val="17"/>
        </w:numPr>
        <w:tabs>
          <w:tab w:val="left" w:pos="426"/>
        </w:tabs>
        <w:suppressAutoHyphens/>
        <w:spacing w:after="0" w:line="240" w:lineRule="auto"/>
        <w:jc w:val="both"/>
        <w:rPr>
          <w:rFonts w:ascii="Times New Roman" w:eastAsia="Times New Roman" w:hAnsi="Times New Roman" w:cs="Times New Roman"/>
          <w:sz w:val="20"/>
          <w:szCs w:val="20"/>
          <w:lang w:eastAsia="pl-PL"/>
        </w:rPr>
      </w:pPr>
      <w:r w:rsidRPr="00F768D7">
        <w:rPr>
          <w:rFonts w:ascii="Times New Roman" w:eastAsia="Times New Roman" w:hAnsi="Times New Roman" w:cs="Times New Roman"/>
          <w:sz w:val="20"/>
          <w:szCs w:val="20"/>
          <w:lang w:eastAsia="pl-PL"/>
        </w:rPr>
        <w:t xml:space="preserve">w zakresie Pakietu nr </w:t>
      </w:r>
      <w:r w:rsidR="00082C49" w:rsidRPr="00F768D7">
        <w:rPr>
          <w:rFonts w:ascii="Times New Roman" w:eastAsia="Times New Roman" w:hAnsi="Times New Roman" w:cs="Times New Roman"/>
          <w:sz w:val="20"/>
          <w:szCs w:val="20"/>
          <w:lang w:eastAsia="pl-PL"/>
        </w:rPr>
        <w:t>5</w:t>
      </w:r>
      <w:r w:rsidRPr="00F768D7">
        <w:rPr>
          <w:rFonts w:ascii="Times New Roman" w:eastAsia="Times New Roman" w:hAnsi="Times New Roman" w:cs="Times New Roman"/>
          <w:sz w:val="20"/>
          <w:szCs w:val="20"/>
          <w:lang w:eastAsia="pl-PL"/>
        </w:rPr>
        <w:t xml:space="preserve">: </w:t>
      </w:r>
      <w:r w:rsidR="00F768D7" w:rsidRPr="00F768D7">
        <w:rPr>
          <w:rFonts w:ascii="Times New Roman" w:eastAsia="Times New Roman" w:hAnsi="Times New Roman" w:cs="Times New Roman"/>
          <w:sz w:val="20"/>
          <w:szCs w:val="20"/>
          <w:lang w:eastAsia="pl-PL"/>
        </w:rPr>
        <w:t>60</w:t>
      </w:r>
      <w:r w:rsidRPr="00F768D7">
        <w:rPr>
          <w:rFonts w:ascii="Times New Roman" w:eastAsia="Times New Roman" w:hAnsi="Times New Roman" w:cs="Times New Roman"/>
          <w:sz w:val="20"/>
          <w:szCs w:val="20"/>
          <w:lang w:eastAsia="pl-PL"/>
        </w:rPr>
        <w:t>.000 zł brutto,</w:t>
      </w:r>
    </w:p>
    <w:p w:rsidR="004F52DB" w:rsidRPr="00F768D7" w:rsidRDefault="004F52DB" w:rsidP="004F52DB">
      <w:pPr>
        <w:pStyle w:val="Akapitzlist"/>
        <w:numPr>
          <w:ilvl w:val="0"/>
          <w:numId w:val="17"/>
        </w:numPr>
        <w:tabs>
          <w:tab w:val="left" w:pos="426"/>
        </w:tabs>
        <w:suppressAutoHyphens/>
        <w:spacing w:after="0" w:line="240" w:lineRule="auto"/>
        <w:jc w:val="both"/>
        <w:rPr>
          <w:rFonts w:ascii="Times New Roman" w:eastAsia="Times New Roman" w:hAnsi="Times New Roman" w:cs="Times New Roman"/>
          <w:sz w:val="20"/>
          <w:szCs w:val="20"/>
          <w:lang w:eastAsia="pl-PL"/>
        </w:rPr>
      </w:pPr>
      <w:r w:rsidRPr="00F768D7">
        <w:rPr>
          <w:rFonts w:ascii="Times New Roman" w:eastAsia="Times New Roman" w:hAnsi="Times New Roman" w:cs="Times New Roman"/>
          <w:sz w:val="20"/>
          <w:szCs w:val="20"/>
          <w:lang w:eastAsia="pl-PL"/>
        </w:rPr>
        <w:t xml:space="preserve">w zakresie Pakietu nr </w:t>
      </w:r>
      <w:r w:rsidR="00082C49" w:rsidRPr="00F768D7">
        <w:rPr>
          <w:rFonts w:ascii="Times New Roman" w:eastAsia="Times New Roman" w:hAnsi="Times New Roman" w:cs="Times New Roman"/>
          <w:sz w:val="20"/>
          <w:szCs w:val="20"/>
          <w:lang w:eastAsia="pl-PL"/>
        </w:rPr>
        <w:t>6</w:t>
      </w:r>
      <w:r w:rsidRPr="00F768D7">
        <w:rPr>
          <w:rFonts w:ascii="Times New Roman" w:eastAsia="Times New Roman" w:hAnsi="Times New Roman" w:cs="Times New Roman"/>
          <w:sz w:val="20"/>
          <w:szCs w:val="20"/>
          <w:lang w:eastAsia="pl-PL"/>
        </w:rPr>
        <w:t xml:space="preserve">: </w:t>
      </w:r>
      <w:r w:rsidR="00F768D7" w:rsidRPr="00F768D7">
        <w:rPr>
          <w:rFonts w:ascii="Times New Roman" w:eastAsia="Times New Roman" w:hAnsi="Times New Roman" w:cs="Times New Roman"/>
          <w:sz w:val="20"/>
          <w:szCs w:val="20"/>
          <w:lang w:eastAsia="pl-PL"/>
        </w:rPr>
        <w:t>5</w:t>
      </w:r>
      <w:r w:rsidR="00082C49" w:rsidRPr="00F768D7">
        <w:rPr>
          <w:rFonts w:ascii="Times New Roman" w:eastAsia="Times New Roman" w:hAnsi="Times New Roman" w:cs="Times New Roman"/>
          <w:sz w:val="20"/>
          <w:szCs w:val="20"/>
          <w:lang w:eastAsia="pl-PL"/>
        </w:rPr>
        <w:t>0</w:t>
      </w:r>
      <w:r w:rsidRPr="00F768D7">
        <w:rPr>
          <w:rFonts w:ascii="Times New Roman" w:eastAsia="Times New Roman" w:hAnsi="Times New Roman" w:cs="Times New Roman"/>
          <w:sz w:val="20"/>
          <w:szCs w:val="20"/>
          <w:lang w:eastAsia="pl-PL"/>
        </w:rPr>
        <w:t>.000 zł brutto,</w:t>
      </w:r>
    </w:p>
    <w:p w:rsidR="004F52DB" w:rsidRPr="00F768D7" w:rsidRDefault="004F52DB" w:rsidP="004F52DB">
      <w:pPr>
        <w:tabs>
          <w:tab w:val="left" w:pos="426"/>
        </w:tabs>
        <w:suppressAutoHyphens/>
        <w:spacing w:after="0" w:line="240" w:lineRule="auto"/>
        <w:ind w:left="360"/>
        <w:jc w:val="both"/>
        <w:rPr>
          <w:rFonts w:ascii="Times New Roman" w:eastAsia="Times New Roman" w:hAnsi="Times New Roman" w:cs="Times New Roman"/>
          <w:sz w:val="20"/>
          <w:szCs w:val="20"/>
          <w:lang w:eastAsia="pl-PL"/>
        </w:rPr>
      </w:pPr>
      <w:r w:rsidRPr="00F768D7">
        <w:rPr>
          <w:rFonts w:ascii="Times New Roman" w:eastAsia="Times New Roman" w:hAnsi="Times New Roman" w:cs="Times New Roman"/>
          <w:sz w:val="20"/>
          <w:szCs w:val="20"/>
          <w:lang w:eastAsia="pl-PL"/>
        </w:rPr>
        <w:t>wraz z załączeniem dokumentów</w:t>
      </w:r>
      <w:r w:rsidR="00082C49" w:rsidRPr="00F768D7">
        <w:rPr>
          <w:rFonts w:ascii="Times New Roman" w:eastAsia="Times New Roman" w:hAnsi="Times New Roman" w:cs="Times New Roman"/>
          <w:sz w:val="20"/>
          <w:szCs w:val="20"/>
          <w:lang w:eastAsia="pl-PL"/>
        </w:rPr>
        <w:t xml:space="preserve"> potwierdzających, że dostaw</w:t>
      </w:r>
      <w:r w:rsidR="00F768D7" w:rsidRPr="00F768D7">
        <w:rPr>
          <w:rFonts w:ascii="Times New Roman" w:eastAsia="Times New Roman" w:hAnsi="Times New Roman" w:cs="Times New Roman"/>
          <w:sz w:val="20"/>
          <w:szCs w:val="20"/>
          <w:lang w:eastAsia="pl-PL"/>
        </w:rPr>
        <w:t>a</w:t>
      </w:r>
      <w:r w:rsidR="00082C49" w:rsidRPr="00F768D7">
        <w:rPr>
          <w:rFonts w:ascii="Times New Roman" w:eastAsia="Times New Roman" w:hAnsi="Times New Roman" w:cs="Times New Roman"/>
          <w:sz w:val="20"/>
          <w:szCs w:val="20"/>
          <w:lang w:eastAsia="pl-PL"/>
        </w:rPr>
        <w:t xml:space="preserve"> został</w:t>
      </w:r>
      <w:r w:rsidR="00F768D7" w:rsidRPr="00F768D7">
        <w:rPr>
          <w:rFonts w:ascii="Times New Roman" w:eastAsia="Times New Roman" w:hAnsi="Times New Roman" w:cs="Times New Roman"/>
          <w:sz w:val="20"/>
          <w:szCs w:val="20"/>
          <w:lang w:eastAsia="pl-PL"/>
        </w:rPr>
        <w:t>a</w:t>
      </w:r>
      <w:r w:rsidR="00082C49" w:rsidRPr="00F768D7">
        <w:rPr>
          <w:rFonts w:ascii="Times New Roman" w:eastAsia="Times New Roman" w:hAnsi="Times New Roman" w:cs="Times New Roman"/>
          <w:sz w:val="20"/>
          <w:szCs w:val="20"/>
          <w:lang w:eastAsia="pl-PL"/>
        </w:rPr>
        <w:t xml:space="preserve"> należycie wykonan</w:t>
      </w:r>
      <w:r w:rsidR="00F768D7" w:rsidRPr="00F768D7">
        <w:rPr>
          <w:rFonts w:ascii="Times New Roman" w:eastAsia="Times New Roman" w:hAnsi="Times New Roman" w:cs="Times New Roman"/>
          <w:sz w:val="20"/>
          <w:szCs w:val="20"/>
          <w:lang w:eastAsia="pl-PL"/>
        </w:rPr>
        <w:t>a</w:t>
      </w:r>
      <w:r w:rsidR="00082C49" w:rsidRPr="00F768D7">
        <w:rPr>
          <w:rFonts w:ascii="Times New Roman" w:eastAsia="Times New Roman" w:hAnsi="Times New Roman" w:cs="Times New Roman"/>
          <w:sz w:val="20"/>
          <w:szCs w:val="20"/>
          <w:lang w:eastAsia="pl-PL"/>
        </w:rPr>
        <w:t xml:space="preserve"> lub </w:t>
      </w:r>
      <w:r w:rsidR="00F768D7" w:rsidRPr="00F768D7">
        <w:rPr>
          <w:rFonts w:ascii="Times New Roman" w:eastAsia="Times New Roman" w:hAnsi="Times New Roman" w:cs="Times New Roman"/>
          <w:sz w:val="20"/>
          <w:szCs w:val="20"/>
          <w:lang w:eastAsia="pl-PL"/>
        </w:rPr>
        <w:t>jest</w:t>
      </w:r>
      <w:r w:rsidR="00082C49" w:rsidRPr="00F768D7">
        <w:rPr>
          <w:rFonts w:ascii="Times New Roman" w:eastAsia="Times New Roman" w:hAnsi="Times New Roman" w:cs="Times New Roman"/>
          <w:sz w:val="20"/>
          <w:szCs w:val="20"/>
          <w:lang w:eastAsia="pl-PL"/>
        </w:rPr>
        <w:t xml:space="preserve"> wykonywan</w:t>
      </w:r>
      <w:r w:rsidR="00F768D7" w:rsidRPr="00F768D7">
        <w:rPr>
          <w:rFonts w:ascii="Times New Roman" w:eastAsia="Times New Roman" w:hAnsi="Times New Roman" w:cs="Times New Roman"/>
          <w:sz w:val="20"/>
          <w:szCs w:val="20"/>
          <w:lang w:eastAsia="pl-PL"/>
        </w:rPr>
        <w:t>a</w:t>
      </w:r>
      <w:r w:rsidR="00082C49" w:rsidRPr="00F768D7">
        <w:rPr>
          <w:rFonts w:ascii="Times New Roman" w:eastAsia="Times New Roman" w:hAnsi="Times New Roman" w:cs="Times New Roman"/>
          <w:sz w:val="20"/>
          <w:szCs w:val="20"/>
          <w:lang w:eastAsia="pl-PL"/>
        </w:rPr>
        <w:t xml:space="preserve"> należycie. Przez jedną dostawę rozumie się dostawę w ramach jednej umowy. </w:t>
      </w:r>
    </w:p>
    <w:p w:rsidR="002409C1" w:rsidRPr="002409C1" w:rsidRDefault="002409C1" w:rsidP="004B6FDF">
      <w:pPr>
        <w:numPr>
          <w:ilvl w:val="1"/>
          <w:numId w:val="18"/>
        </w:numPr>
        <w:tabs>
          <w:tab w:val="left"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sidRPr="002409C1">
        <w:rPr>
          <w:rFonts w:ascii="Times New Roman" w:eastAsia="Times New Roman" w:hAnsi="Times New Roman" w:cs="Times New Roman"/>
          <w:sz w:val="20"/>
          <w:szCs w:val="20"/>
          <w:lang w:eastAsia="pl-PL"/>
        </w:rPr>
        <w:t xml:space="preserve">Ocena spełnienia warunków udziału w postępowaniu dokonywana będzie przez Zamawiającego </w:t>
      </w:r>
      <w:r w:rsidRPr="002409C1">
        <w:rPr>
          <w:rFonts w:ascii="Times New Roman" w:eastAsia="Times New Roman" w:hAnsi="Times New Roman" w:cs="Times New Roman"/>
          <w:sz w:val="20"/>
          <w:szCs w:val="20"/>
          <w:lang w:eastAsia="pl-PL"/>
        </w:rPr>
        <w:br/>
        <w:t xml:space="preserve">na podstawie dokumentów złożonych przez Wykonawcę w postępowaniu metodą warunku granicznego – </w:t>
      </w:r>
      <w:r w:rsidRPr="002409C1">
        <w:rPr>
          <w:rFonts w:ascii="Times New Roman" w:eastAsia="Times New Roman" w:hAnsi="Times New Roman" w:cs="Times New Roman"/>
          <w:b/>
          <w:sz w:val="20"/>
          <w:szCs w:val="20"/>
          <w:lang w:eastAsia="pl-PL"/>
        </w:rPr>
        <w:t>spełnia/nie spełnia.</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 xml:space="preserve">2.    Nie podlegają wykluczeniu z postępowania. </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2.1.  Zamawiający wyklucza z postępowania o udzielenie zamówienia Wykonawcę, o którym mowa w przepisie art. 24 ust. 1 ustawy oraz dodatkowo, Zamawiający - na podstawie przepisu art. 24 ust. 5 ustawy - wykluczy z postępowania o udzielenie zamówienia Wykonawcę:</w:t>
      </w:r>
    </w:p>
    <w:p w:rsidR="000F49DA" w:rsidRPr="008701FD" w:rsidRDefault="002409C1" w:rsidP="002409C1">
      <w:pPr>
        <w:spacing w:after="0" w:line="240" w:lineRule="auto"/>
        <w:ind w:left="426" w:hanging="426"/>
        <w:jc w:val="both"/>
        <w:rPr>
          <w:rFonts w:ascii="Times New Roman" w:hAnsi="Times New Roman" w:cs="Times New Roman"/>
          <w:sz w:val="20"/>
          <w:szCs w:val="20"/>
        </w:rPr>
      </w:pPr>
      <w:r w:rsidRPr="002409C1">
        <w:rPr>
          <w:rFonts w:ascii="Times New Roman" w:eastAsia="Times New Roman" w:hAnsi="Times New Roman" w:cs="Times New Roman"/>
          <w:sz w:val="20"/>
          <w:szCs w:val="20"/>
          <w:lang w:eastAsia="pl-PL"/>
        </w:rPr>
        <w:t xml:space="preserve">a)  </w:t>
      </w:r>
      <w:r w:rsidR="000F49DA" w:rsidRPr="008701FD">
        <w:rPr>
          <w:rFonts w:ascii="Times New Roman" w:hAnsi="Times New Roman" w:cs="Times New Roman"/>
          <w:sz w:val="20"/>
          <w:szCs w:val="20"/>
        </w:rPr>
        <w:t xml:space="preserve">w stosunku do którego otwarto likwidację, w zatwierdzonym przez sąd układzie w postępowaniu restrukturyzacyjnym jest przewidziane zaspokojenie wierzycieli przez likwidację jego majątku lub sąd zarządził likwidację jego majątku w trybie </w:t>
      </w:r>
      <w:hyperlink r:id="rId10" w:history="1">
        <w:r w:rsidR="000F49DA" w:rsidRPr="008701FD">
          <w:rPr>
            <w:rStyle w:val="Hipercze"/>
            <w:rFonts w:ascii="Times New Roman" w:hAnsi="Times New Roman" w:cs="Times New Roman"/>
            <w:color w:val="auto"/>
            <w:sz w:val="20"/>
            <w:szCs w:val="20"/>
            <w:u w:val="none"/>
          </w:rPr>
          <w:t>art. 332 ust. 1</w:t>
        </w:r>
      </w:hyperlink>
      <w:r w:rsidR="000F49DA" w:rsidRPr="008701FD">
        <w:rPr>
          <w:rFonts w:ascii="Times New Roman" w:hAnsi="Times New Roman" w:cs="Times New Roman"/>
          <w:sz w:val="20"/>
          <w:szCs w:val="20"/>
        </w:rPr>
        <w:t xml:space="preserve"> ustawy z dnia 15 maja 2015 r. - Prawo restrukturyzacyjne (Dz.U. z 2017 r. </w:t>
      </w:r>
      <w:hyperlink r:id="rId11" w:history="1">
        <w:r w:rsidR="000F49DA" w:rsidRPr="008701FD">
          <w:rPr>
            <w:rStyle w:val="Hipercze"/>
            <w:rFonts w:ascii="Times New Roman" w:hAnsi="Times New Roman" w:cs="Times New Roman"/>
            <w:color w:val="auto"/>
            <w:sz w:val="20"/>
            <w:szCs w:val="20"/>
            <w:u w:val="none"/>
          </w:rPr>
          <w:t>poz. 1508</w:t>
        </w:r>
      </w:hyperlink>
      <w:r w:rsidR="000F49DA" w:rsidRPr="008701FD">
        <w:rPr>
          <w:rFonts w:ascii="Times New Roman" w:hAnsi="Times New Roman" w:cs="Times New Roman"/>
          <w:sz w:val="20"/>
          <w:szCs w:val="20"/>
        </w:rPr>
        <w:t xml:space="preserve"> oraz z 2018 r. </w:t>
      </w:r>
      <w:hyperlink r:id="rId12" w:history="1">
        <w:r w:rsidR="000F49DA" w:rsidRPr="008701FD">
          <w:rPr>
            <w:rStyle w:val="Hipercze"/>
            <w:rFonts w:ascii="Times New Roman" w:hAnsi="Times New Roman" w:cs="Times New Roman"/>
            <w:color w:val="auto"/>
            <w:sz w:val="20"/>
            <w:szCs w:val="20"/>
            <w:u w:val="none"/>
          </w:rPr>
          <w:t>poz. 149</w:t>
        </w:r>
      </w:hyperlink>
      <w:r w:rsidR="000F49DA" w:rsidRPr="008701FD">
        <w:rPr>
          <w:rFonts w:ascii="Times New Roman" w:hAnsi="Times New Roman" w:cs="Times New Roman"/>
          <w:sz w:val="20"/>
          <w:szCs w:val="20"/>
        </w:rPr>
        <w:t xml:space="preserve">, </w:t>
      </w:r>
      <w:hyperlink r:id="rId13" w:history="1">
        <w:r w:rsidR="000F49DA" w:rsidRPr="008701FD">
          <w:rPr>
            <w:rStyle w:val="Hipercze"/>
            <w:rFonts w:ascii="Times New Roman" w:hAnsi="Times New Roman" w:cs="Times New Roman"/>
            <w:color w:val="auto"/>
            <w:sz w:val="20"/>
            <w:szCs w:val="20"/>
            <w:u w:val="none"/>
          </w:rPr>
          <w:t>398</w:t>
        </w:r>
      </w:hyperlink>
      <w:r w:rsidR="000F49DA" w:rsidRPr="008701FD">
        <w:rPr>
          <w:rFonts w:ascii="Times New Roman" w:hAnsi="Times New Roman" w:cs="Times New Roman"/>
          <w:sz w:val="20"/>
          <w:szCs w:val="20"/>
        </w:rPr>
        <w:t xml:space="preserve">, </w:t>
      </w:r>
      <w:hyperlink r:id="rId14" w:history="1">
        <w:r w:rsidR="000F49DA" w:rsidRPr="008701FD">
          <w:rPr>
            <w:rStyle w:val="Hipercze"/>
            <w:rFonts w:ascii="Times New Roman" w:hAnsi="Times New Roman" w:cs="Times New Roman"/>
            <w:color w:val="auto"/>
            <w:sz w:val="20"/>
            <w:szCs w:val="20"/>
            <w:u w:val="none"/>
          </w:rPr>
          <w:t>1544</w:t>
        </w:r>
      </w:hyperlink>
      <w:r w:rsidR="000F49DA" w:rsidRPr="008701FD">
        <w:rPr>
          <w:rFonts w:ascii="Times New Roman" w:hAnsi="Times New Roman" w:cs="Times New Roman"/>
          <w:sz w:val="20"/>
          <w:szCs w:val="20"/>
        </w:rPr>
        <w:t xml:space="preserve"> i </w:t>
      </w:r>
      <w:hyperlink r:id="rId15" w:history="1">
        <w:r w:rsidR="000F49DA" w:rsidRPr="008701FD">
          <w:rPr>
            <w:rStyle w:val="Hipercze"/>
            <w:rFonts w:ascii="Times New Roman" w:hAnsi="Times New Roman" w:cs="Times New Roman"/>
            <w:color w:val="auto"/>
            <w:sz w:val="20"/>
            <w:szCs w:val="20"/>
            <w:u w:val="none"/>
          </w:rPr>
          <w:t>1629</w:t>
        </w:r>
      </w:hyperlink>
      <w:r w:rsidR="000F49DA" w:rsidRPr="008701FD">
        <w:rPr>
          <w:rFonts w:ascii="Times New Roman" w:hAnsi="Times New Roman" w:cs="Times New Roman"/>
          <w:sz w:val="20"/>
          <w:szCs w:val="20"/>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6" w:history="1">
        <w:r w:rsidR="000F49DA" w:rsidRPr="008701FD">
          <w:rPr>
            <w:rStyle w:val="Hipercze"/>
            <w:rFonts w:ascii="Times New Roman" w:hAnsi="Times New Roman" w:cs="Times New Roman"/>
            <w:color w:val="auto"/>
            <w:sz w:val="20"/>
            <w:szCs w:val="20"/>
            <w:u w:val="none"/>
          </w:rPr>
          <w:t>art. 366 ust. 1</w:t>
        </w:r>
      </w:hyperlink>
      <w:r w:rsidR="000F49DA" w:rsidRPr="008701FD">
        <w:rPr>
          <w:rFonts w:ascii="Times New Roman" w:hAnsi="Times New Roman" w:cs="Times New Roman"/>
          <w:sz w:val="20"/>
          <w:szCs w:val="20"/>
        </w:rPr>
        <w:t xml:space="preserve"> ustawy z dnia 28 </w:t>
      </w:r>
      <w:r w:rsidR="000F49DA" w:rsidRPr="008701FD">
        <w:rPr>
          <w:rFonts w:ascii="Times New Roman" w:hAnsi="Times New Roman" w:cs="Times New Roman"/>
          <w:sz w:val="20"/>
          <w:szCs w:val="20"/>
        </w:rPr>
        <w:lastRenderedPageBreak/>
        <w:t xml:space="preserve">lutego 2003 r. - Prawo upadłościowe (Dz.U. z 2017 r. </w:t>
      </w:r>
      <w:hyperlink r:id="rId17" w:history="1">
        <w:r w:rsidR="000F49DA" w:rsidRPr="008701FD">
          <w:rPr>
            <w:rStyle w:val="Hipercze"/>
            <w:rFonts w:ascii="Times New Roman" w:hAnsi="Times New Roman" w:cs="Times New Roman"/>
            <w:color w:val="auto"/>
            <w:sz w:val="20"/>
            <w:szCs w:val="20"/>
            <w:u w:val="none"/>
          </w:rPr>
          <w:t>poz. 2344</w:t>
        </w:r>
      </w:hyperlink>
      <w:r w:rsidR="000F49DA" w:rsidRPr="008701FD">
        <w:rPr>
          <w:rFonts w:ascii="Times New Roman" w:hAnsi="Times New Roman" w:cs="Times New Roman"/>
          <w:sz w:val="20"/>
          <w:szCs w:val="20"/>
        </w:rPr>
        <w:t xml:space="preserve"> i </w:t>
      </w:r>
      <w:hyperlink r:id="rId18" w:history="1">
        <w:r w:rsidR="000F49DA" w:rsidRPr="008701FD">
          <w:rPr>
            <w:rStyle w:val="Hipercze"/>
            <w:rFonts w:ascii="Times New Roman" w:hAnsi="Times New Roman" w:cs="Times New Roman"/>
            <w:color w:val="auto"/>
            <w:sz w:val="20"/>
            <w:szCs w:val="20"/>
            <w:u w:val="none"/>
          </w:rPr>
          <w:t>2491</w:t>
        </w:r>
      </w:hyperlink>
      <w:r w:rsidR="000F49DA" w:rsidRPr="008701FD">
        <w:rPr>
          <w:rFonts w:ascii="Times New Roman" w:hAnsi="Times New Roman" w:cs="Times New Roman"/>
          <w:sz w:val="20"/>
          <w:szCs w:val="20"/>
        </w:rPr>
        <w:t xml:space="preserve"> oraz z 2018 r. </w:t>
      </w:r>
      <w:hyperlink r:id="rId19" w:history="1">
        <w:r w:rsidR="000F49DA" w:rsidRPr="008701FD">
          <w:rPr>
            <w:rStyle w:val="Hipercze"/>
            <w:rFonts w:ascii="Times New Roman" w:hAnsi="Times New Roman" w:cs="Times New Roman"/>
            <w:color w:val="auto"/>
            <w:sz w:val="20"/>
            <w:szCs w:val="20"/>
            <w:u w:val="none"/>
          </w:rPr>
          <w:t>poz. 398</w:t>
        </w:r>
      </w:hyperlink>
      <w:r w:rsidR="000F49DA" w:rsidRPr="008701FD">
        <w:rPr>
          <w:rFonts w:ascii="Times New Roman" w:hAnsi="Times New Roman" w:cs="Times New Roman"/>
          <w:sz w:val="20"/>
          <w:szCs w:val="20"/>
        </w:rPr>
        <w:t xml:space="preserve">, </w:t>
      </w:r>
      <w:hyperlink r:id="rId20" w:history="1">
        <w:r w:rsidR="000F49DA" w:rsidRPr="008701FD">
          <w:rPr>
            <w:rStyle w:val="Hipercze"/>
            <w:rFonts w:ascii="Times New Roman" w:hAnsi="Times New Roman" w:cs="Times New Roman"/>
            <w:color w:val="auto"/>
            <w:sz w:val="20"/>
            <w:szCs w:val="20"/>
            <w:u w:val="none"/>
          </w:rPr>
          <w:t>685</w:t>
        </w:r>
      </w:hyperlink>
      <w:r w:rsidR="000F49DA" w:rsidRPr="008701FD">
        <w:rPr>
          <w:rFonts w:ascii="Times New Roman" w:hAnsi="Times New Roman" w:cs="Times New Roman"/>
          <w:sz w:val="20"/>
          <w:szCs w:val="20"/>
        </w:rPr>
        <w:t xml:space="preserve">, </w:t>
      </w:r>
      <w:hyperlink r:id="rId21" w:history="1">
        <w:r w:rsidR="000F49DA" w:rsidRPr="008701FD">
          <w:rPr>
            <w:rStyle w:val="Hipercze"/>
            <w:rFonts w:ascii="Times New Roman" w:hAnsi="Times New Roman" w:cs="Times New Roman"/>
            <w:color w:val="auto"/>
            <w:sz w:val="20"/>
            <w:szCs w:val="20"/>
            <w:u w:val="none"/>
          </w:rPr>
          <w:t>1544</w:t>
        </w:r>
      </w:hyperlink>
      <w:r w:rsidR="000F49DA" w:rsidRPr="008701FD">
        <w:rPr>
          <w:rFonts w:ascii="Times New Roman" w:hAnsi="Times New Roman" w:cs="Times New Roman"/>
          <w:sz w:val="20"/>
          <w:szCs w:val="20"/>
        </w:rPr>
        <w:t xml:space="preserve"> i </w:t>
      </w:r>
      <w:hyperlink r:id="rId22" w:history="1">
        <w:r w:rsidR="000F49DA" w:rsidRPr="008701FD">
          <w:rPr>
            <w:rStyle w:val="Hipercze"/>
            <w:rFonts w:ascii="Times New Roman" w:hAnsi="Times New Roman" w:cs="Times New Roman"/>
            <w:color w:val="auto"/>
            <w:sz w:val="20"/>
            <w:szCs w:val="20"/>
            <w:u w:val="none"/>
          </w:rPr>
          <w:t>1629</w:t>
        </w:r>
      </w:hyperlink>
      <w:r w:rsidR="000F49DA" w:rsidRPr="008701FD">
        <w:rPr>
          <w:rFonts w:ascii="Times New Roman" w:hAnsi="Times New Roman" w:cs="Times New Roman"/>
          <w:sz w:val="20"/>
          <w:szCs w:val="20"/>
        </w:rPr>
        <w:t>);</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shd w:val="clear" w:color="auto" w:fill="FFFFFF"/>
          <w:lang w:eastAsia="pl-PL"/>
        </w:rPr>
        <w:t>2.2.  Wykluczenie wykonawcy następuje:</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1)    w przypadkach, o których mowa w przepisie art. 24 ust. 1 pkt 13 lit. a-c i pkt 14 ustawy, gdy osoba, o której mowa w tych przepisach została skazana za przestępstwo wymienione w ust. 1 pkt 13 lit. a-c ustawy, jeżeli nie upłynęło 5 lat od dnia uprawomocnienia się wyroku potwierdzającego zaistnienie jednej z podstaw wykluczenia, chyba że w tym wyroku został określony inny okres wykluczenia;</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2)     w przypadkach, o których mowa:</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a)    w przepisie art. 24 ust. 1 pkt 13 lit. d i pkt 14 ustawy, gdy osoba, o której mowa w tych przepisach, została skazana za przestępstwo wymienione w przepisie art. 24 ust. 1 pkt 13 lit. d ustawy,</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b)     w przepisie art. 24 ust. 1 pkt 15 ustawy,</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3)    w przypadkach, o których mowa w przepisie art. 24 ust. 1 pkt 18 i 20, jeżeli nie upłynęły 3 lata od dnia zaistnienia zdarzenia będącego podstawą wykluczenia;</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shd w:val="clear" w:color="auto" w:fill="FFEE75"/>
          <w:lang w:eastAsia="pl-PL"/>
        </w:rPr>
      </w:pPr>
      <w:r w:rsidRPr="002409C1">
        <w:rPr>
          <w:rFonts w:ascii="Times New Roman" w:eastAsia="Times New Roman" w:hAnsi="Times New Roman" w:cs="Times New Roman"/>
          <w:sz w:val="20"/>
          <w:szCs w:val="20"/>
          <w:lang w:eastAsia="pl-PL"/>
        </w:rPr>
        <w:t xml:space="preserve">4)    w przypadku, o którym mowa w przepisie art. 24 ust. 1 pkt 21 ustawy, jeżeli nie upłynął okres, na jaki został prawomocnie orzeczony zakaz ubiegania się o zamówienie publiczne; </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 xml:space="preserve">5)     w przypadku, o którym mowa w przepisie art. 24 ust. 1 pkt 22 ustawy, jeżeli nie upłynął okres obowiązywania zakazu ubiegania się o zamówienie publiczne. </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2.3.  Wykonawca, który podlega wykluczeniu na podstawie przepisu art. 24 ust. 1 pkt 13 i 14 oraz 1</w:t>
      </w:r>
      <w:r w:rsidR="00A34078">
        <w:rPr>
          <w:rFonts w:ascii="Times New Roman" w:eastAsia="Times New Roman" w:hAnsi="Times New Roman" w:cs="Times New Roman"/>
          <w:sz w:val="20"/>
          <w:szCs w:val="20"/>
          <w:lang w:eastAsia="pl-PL"/>
        </w:rPr>
        <w:t>6</w:t>
      </w:r>
      <w:r w:rsidRPr="002409C1">
        <w:rPr>
          <w:rFonts w:ascii="Times New Roman" w:eastAsia="Times New Roman" w:hAnsi="Times New Roman" w:cs="Times New Roman"/>
          <w:sz w:val="20"/>
          <w:szCs w:val="20"/>
          <w:lang w:eastAsia="pl-PL"/>
        </w:rPr>
        <w:t>–20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Powyższego nie stosuje się, jeżeli wobec Wykonawcy, będącego podmiotem zbiorowym, orzeczono prawomocnym wyrokiem sądu zakaz ubiegania się o udzielenie zamówienia oraz nie upłynął określony w tym wyroku okres obowiązywania tego zakazu.</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2.4. Wykonawca nie podlega wykluczeniu, jeżeli Zamawiający, uwzględniając wagę i szczególne okoliczności czynu Wykonawcy, uzna za wystarczające dowody przedstawione zgodnie z pkt 2.3.</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2.5. W przypadkach, o których mowa w przepisie art. 24 ust. 1 pkt 19 ustawy, przed wykluczeniem Wykonawcy, Zamawiający zapewni Wykonawcy możliwość udowodnienia, że jego udział w przygotowaniu postępowania o udzielenie zamówienia nie zakłóci konkurencji. Zamawiający wskaże w protokole sposób zapewnienia konkurencji.</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2.6. Zamawiający może wykluczyć wykonawcę na każdym etapie postępowania o udzielenie zamówienia publicznego.</w:t>
      </w:r>
    </w:p>
    <w:p w:rsidR="00075F7E" w:rsidRPr="005C04EA" w:rsidRDefault="00075F7E" w:rsidP="00931B24">
      <w:pPr>
        <w:spacing w:after="0" w:line="240" w:lineRule="auto"/>
        <w:jc w:val="both"/>
        <w:rPr>
          <w:sz w:val="8"/>
          <w:szCs w:val="8"/>
        </w:rPr>
      </w:pPr>
    </w:p>
    <w:p w:rsidR="00133497" w:rsidRPr="00FE5856" w:rsidRDefault="00FE5856" w:rsidP="00133497">
      <w:pPr>
        <w:spacing w:after="0" w:line="240" w:lineRule="auto"/>
        <w:jc w:val="both"/>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u w:val="single"/>
          <w:lang w:eastAsia="pl-PL"/>
        </w:rPr>
        <w:t xml:space="preserve">ROZDZIAŁ </w:t>
      </w:r>
      <w:r w:rsidR="00133497" w:rsidRPr="00133497">
        <w:rPr>
          <w:rFonts w:ascii="Times New Roman" w:eastAsia="Times New Roman" w:hAnsi="Times New Roman" w:cs="Times New Roman"/>
          <w:b/>
          <w:sz w:val="20"/>
          <w:szCs w:val="20"/>
          <w:u w:val="single"/>
          <w:lang w:eastAsia="pl-PL"/>
        </w:rPr>
        <w:t>VII</w:t>
      </w:r>
      <w:r w:rsidRPr="00FE5856">
        <w:rPr>
          <w:rFonts w:ascii="Times New Roman" w:eastAsia="Times New Roman" w:hAnsi="Times New Roman" w:cs="Times New Roman"/>
          <w:b/>
          <w:sz w:val="20"/>
          <w:szCs w:val="20"/>
          <w:lang w:eastAsia="pl-PL"/>
        </w:rPr>
        <w:t xml:space="preserve">: </w:t>
      </w:r>
      <w:r w:rsidR="00133497" w:rsidRPr="00FE5856">
        <w:rPr>
          <w:rFonts w:ascii="Times New Roman" w:eastAsia="Times New Roman" w:hAnsi="Times New Roman" w:cs="Times New Roman"/>
          <w:b/>
          <w:sz w:val="20"/>
          <w:szCs w:val="20"/>
          <w:lang w:eastAsia="pl-PL"/>
        </w:rPr>
        <w:t>WYKAZ OŚWIADCZEŃ LUB DOKUMENTÓW, POTWIERDZAJĄCYCH SPEŁNIANIE WARUNKÓW UDZIAŁU W POSTĘPOWANIU ORAZ BRAK PODSTAW WYKLUCZENIA.</w:t>
      </w:r>
    </w:p>
    <w:p w:rsidR="00EC10D6" w:rsidRDefault="00EC10D6" w:rsidP="00D53688">
      <w:pPr>
        <w:pStyle w:val="Akapitzlist"/>
        <w:numPr>
          <w:ilvl w:val="2"/>
          <w:numId w:val="3"/>
        </w:numPr>
        <w:tabs>
          <w:tab w:val="clear" w:pos="2340"/>
          <w:tab w:val="num"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Wykonawca zobowiązany jest złożyć:</w:t>
      </w:r>
    </w:p>
    <w:p w:rsidR="00483DE0" w:rsidRDefault="00EC10D6" w:rsidP="00F768D7">
      <w:pPr>
        <w:pStyle w:val="Akapitzlist"/>
        <w:numPr>
          <w:ilvl w:val="0"/>
          <w:numId w:val="47"/>
        </w:numPr>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aktualne na dzień składnia ofert oświadczenie w formie Jednolitego Europejskiego Dokumentu Zamówienia</w:t>
      </w:r>
      <w:r w:rsidR="003A0080">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t>zwanego dalej JEDZ</w:t>
      </w:r>
      <w:r w:rsidR="003A0080">
        <w:rPr>
          <w:rFonts w:ascii="Times New Roman" w:eastAsia="Times New Roman" w:hAnsi="Times New Roman" w:cs="Times New Roman"/>
          <w:sz w:val="20"/>
          <w:szCs w:val="20"/>
          <w:lang w:eastAsia="ar-SA"/>
        </w:rPr>
        <w:t xml:space="preserve">. Wzór JEDZ stanowi </w:t>
      </w:r>
      <w:r w:rsidR="003A0080" w:rsidRPr="003A0080">
        <w:rPr>
          <w:rFonts w:ascii="Times New Roman" w:eastAsia="Times New Roman" w:hAnsi="Times New Roman" w:cs="Times New Roman"/>
          <w:b/>
          <w:sz w:val="20"/>
          <w:szCs w:val="20"/>
          <w:lang w:eastAsia="ar-SA"/>
        </w:rPr>
        <w:t xml:space="preserve">załącznik nr </w:t>
      </w:r>
      <w:r w:rsidR="00B0127F">
        <w:rPr>
          <w:rFonts w:ascii="Times New Roman" w:eastAsia="Times New Roman" w:hAnsi="Times New Roman" w:cs="Times New Roman"/>
          <w:b/>
          <w:sz w:val="20"/>
          <w:szCs w:val="20"/>
          <w:lang w:eastAsia="ar-SA"/>
        </w:rPr>
        <w:t xml:space="preserve">6 </w:t>
      </w:r>
      <w:r w:rsidR="003A0080" w:rsidRPr="003A0080">
        <w:rPr>
          <w:rFonts w:ascii="Times New Roman" w:eastAsia="Times New Roman" w:hAnsi="Times New Roman" w:cs="Times New Roman"/>
          <w:b/>
          <w:sz w:val="20"/>
          <w:szCs w:val="20"/>
          <w:lang w:eastAsia="ar-SA"/>
        </w:rPr>
        <w:t>do SIWZ</w:t>
      </w:r>
      <w:r w:rsidR="003A0080">
        <w:rPr>
          <w:rFonts w:ascii="Times New Roman" w:eastAsia="Times New Roman" w:hAnsi="Times New Roman" w:cs="Times New Roman"/>
          <w:sz w:val="20"/>
          <w:szCs w:val="20"/>
          <w:lang w:eastAsia="ar-SA"/>
        </w:rPr>
        <w:t>.</w:t>
      </w:r>
      <w:r w:rsidR="009F425A">
        <w:rPr>
          <w:rFonts w:ascii="Times New Roman" w:eastAsia="Times New Roman" w:hAnsi="Times New Roman" w:cs="Times New Roman"/>
          <w:sz w:val="20"/>
          <w:szCs w:val="20"/>
          <w:lang w:eastAsia="ar-SA"/>
        </w:rPr>
        <w:t xml:space="preserve"> Wykonawca może korzystać z </w:t>
      </w:r>
      <w:r w:rsidR="00483DE0">
        <w:rPr>
          <w:rFonts w:ascii="Times New Roman" w:eastAsia="Times New Roman" w:hAnsi="Times New Roman" w:cs="Times New Roman"/>
          <w:sz w:val="20"/>
          <w:szCs w:val="20"/>
          <w:lang w:eastAsia="ar-SA"/>
        </w:rPr>
        <w:t>narzędzi oprogramowania, które umożliwiają wypełnieni</w:t>
      </w:r>
      <w:r w:rsidR="00A750D3">
        <w:rPr>
          <w:rFonts w:ascii="Times New Roman" w:eastAsia="Times New Roman" w:hAnsi="Times New Roman" w:cs="Times New Roman"/>
          <w:sz w:val="20"/>
          <w:szCs w:val="20"/>
          <w:lang w:eastAsia="ar-SA"/>
        </w:rPr>
        <w:t>e</w:t>
      </w:r>
      <w:r w:rsidR="00483DE0">
        <w:rPr>
          <w:rFonts w:ascii="Times New Roman" w:eastAsia="Times New Roman" w:hAnsi="Times New Roman" w:cs="Times New Roman"/>
          <w:sz w:val="20"/>
          <w:szCs w:val="20"/>
          <w:lang w:eastAsia="ar-SA"/>
        </w:rPr>
        <w:t xml:space="preserve"> i utworzenie JEDZ, w szczególności w jednym z następujących formatów przesyłanych danych: pdf, </w:t>
      </w:r>
      <w:proofErr w:type="spellStart"/>
      <w:r w:rsidR="00483DE0">
        <w:rPr>
          <w:rFonts w:ascii="Times New Roman" w:eastAsia="Times New Roman" w:hAnsi="Times New Roman" w:cs="Times New Roman"/>
          <w:sz w:val="20"/>
          <w:szCs w:val="20"/>
          <w:lang w:eastAsia="ar-SA"/>
        </w:rPr>
        <w:t>doc</w:t>
      </w:r>
      <w:proofErr w:type="spellEnd"/>
      <w:r w:rsidR="00483DE0">
        <w:rPr>
          <w:rFonts w:ascii="Times New Roman" w:eastAsia="Times New Roman" w:hAnsi="Times New Roman" w:cs="Times New Roman"/>
          <w:sz w:val="20"/>
          <w:szCs w:val="20"/>
          <w:lang w:eastAsia="ar-SA"/>
        </w:rPr>
        <w:t xml:space="preserve">, </w:t>
      </w:r>
      <w:proofErr w:type="spellStart"/>
      <w:r w:rsidR="00483DE0">
        <w:rPr>
          <w:rFonts w:ascii="Times New Roman" w:eastAsia="Times New Roman" w:hAnsi="Times New Roman" w:cs="Times New Roman"/>
          <w:sz w:val="20"/>
          <w:szCs w:val="20"/>
          <w:lang w:eastAsia="ar-SA"/>
        </w:rPr>
        <w:t>docx</w:t>
      </w:r>
      <w:proofErr w:type="spellEnd"/>
      <w:r w:rsidR="00483DE0">
        <w:rPr>
          <w:rFonts w:ascii="Times New Roman" w:eastAsia="Times New Roman" w:hAnsi="Times New Roman" w:cs="Times New Roman"/>
          <w:sz w:val="20"/>
          <w:szCs w:val="20"/>
          <w:lang w:eastAsia="ar-SA"/>
        </w:rPr>
        <w:t>. Wykonawca podpisuje JEDZ kwalifikowanym podpisem elektronicznym.</w:t>
      </w:r>
    </w:p>
    <w:p w:rsidR="00EC10D6" w:rsidRDefault="00483DE0" w:rsidP="00F768D7">
      <w:pPr>
        <w:pStyle w:val="Akapitzlist"/>
        <w:numPr>
          <w:ilvl w:val="0"/>
          <w:numId w:val="47"/>
        </w:numPr>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Wykonawca, który powołuje się na zasoby innych podmiotów, w celu wykazania braku istnie</w:t>
      </w:r>
      <w:r w:rsidR="00FE5856">
        <w:rPr>
          <w:rFonts w:ascii="Times New Roman" w:eastAsia="Times New Roman" w:hAnsi="Times New Roman" w:cs="Times New Roman"/>
          <w:sz w:val="20"/>
          <w:szCs w:val="20"/>
          <w:lang w:eastAsia="ar-SA"/>
        </w:rPr>
        <w:t xml:space="preserve">nia wobec nich podstaw wykluczenia oraz spełniania w zakresie, w jakim powołuje się na ich zasoby, warunków udziału w postepowaniu składa także dokumenty JEDZ dotyczące tych podmiotów w formie dokumentu elektronicznego, podpisanego kwalifikowanym podpisem elektronicznym przez każdego z nich w zakresie w jakim potwierdzają okoliczności, o których mowa w treści art.22 ust.1 ustawy </w:t>
      </w:r>
      <w:proofErr w:type="spellStart"/>
      <w:r w:rsidR="00FE5856">
        <w:rPr>
          <w:rFonts w:ascii="Times New Roman" w:eastAsia="Times New Roman" w:hAnsi="Times New Roman" w:cs="Times New Roman"/>
          <w:sz w:val="20"/>
          <w:szCs w:val="20"/>
          <w:lang w:eastAsia="ar-SA"/>
        </w:rPr>
        <w:t>pzp</w:t>
      </w:r>
      <w:proofErr w:type="spellEnd"/>
      <w:r w:rsidR="00FE5856">
        <w:rPr>
          <w:rFonts w:ascii="Times New Roman" w:eastAsia="Times New Roman" w:hAnsi="Times New Roman" w:cs="Times New Roman"/>
          <w:sz w:val="20"/>
          <w:szCs w:val="20"/>
          <w:lang w:eastAsia="ar-SA"/>
        </w:rPr>
        <w:t>.</w:t>
      </w:r>
    </w:p>
    <w:p w:rsidR="00FE5856" w:rsidRDefault="00AD422D" w:rsidP="00F768D7">
      <w:pPr>
        <w:pStyle w:val="Akapitzlist"/>
        <w:numPr>
          <w:ilvl w:val="0"/>
          <w:numId w:val="47"/>
        </w:numPr>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w:t>
      </w:r>
      <w:r w:rsidR="00FE5856">
        <w:rPr>
          <w:rFonts w:ascii="Times New Roman" w:eastAsia="Times New Roman" w:hAnsi="Times New Roman" w:cs="Times New Roman"/>
          <w:sz w:val="20"/>
          <w:szCs w:val="20"/>
          <w:lang w:eastAsia="ar-SA"/>
        </w:rPr>
        <w:t xml:space="preserve"> przypadku wspólnego ubiegania się o zamówienie przez wykonawców JEDZ składa każdy z wykonawców wspólnie ubiega</w:t>
      </w:r>
      <w:r>
        <w:rPr>
          <w:rFonts w:ascii="Times New Roman" w:eastAsia="Times New Roman" w:hAnsi="Times New Roman" w:cs="Times New Roman"/>
          <w:sz w:val="20"/>
          <w:szCs w:val="20"/>
          <w:lang w:eastAsia="ar-SA"/>
        </w:rPr>
        <w:t>ją</w:t>
      </w:r>
      <w:r w:rsidR="00FE5856">
        <w:rPr>
          <w:rFonts w:ascii="Times New Roman" w:eastAsia="Times New Roman" w:hAnsi="Times New Roman" w:cs="Times New Roman"/>
          <w:sz w:val="20"/>
          <w:szCs w:val="20"/>
          <w:lang w:eastAsia="ar-SA"/>
        </w:rPr>
        <w:t>cy</w:t>
      </w:r>
      <w:r>
        <w:rPr>
          <w:rFonts w:ascii="Times New Roman" w:eastAsia="Times New Roman" w:hAnsi="Times New Roman" w:cs="Times New Roman"/>
          <w:sz w:val="20"/>
          <w:szCs w:val="20"/>
          <w:lang w:eastAsia="ar-SA"/>
        </w:rPr>
        <w:t>ch</w:t>
      </w:r>
      <w:r w:rsidR="00FE5856">
        <w:rPr>
          <w:rFonts w:ascii="Times New Roman" w:eastAsia="Times New Roman" w:hAnsi="Times New Roman" w:cs="Times New Roman"/>
          <w:sz w:val="20"/>
          <w:szCs w:val="20"/>
          <w:lang w:eastAsia="ar-SA"/>
        </w:rPr>
        <w:t xml:space="preserve"> się o zamówienie w formie dokumentu elektronicznego, podpisanego kwalifikowanym podpisem elektronicznym. Dokumenty te potwierdzają spełnianie warunków udziału w postepowaniu</w:t>
      </w:r>
      <w:r>
        <w:rPr>
          <w:rFonts w:ascii="Times New Roman" w:eastAsia="Times New Roman" w:hAnsi="Times New Roman" w:cs="Times New Roman"/>
          <w:sz w:val="20"/>
          <w:szCs w:val="20"/>
          <w:lang w:eastAsia="ar-SA"/>
        </w:rPr>
        <w:t xml:space="preserve"> oraz brak podstaw wykluczenia w zakresie, w którym każdy z wykonawców wykazuje spełnianie warunków udziału w postępowaniu oraz brak podstaw wykluczenia.</w:t>
      </w:r>
    </w:p>
    <w:p w:rsidR="00AD422D" w:rsidRDefault="00AD422D" w:rsidP="00F768D7">
      <w:pPr>
        <w:pStyle w:val="Akapitzlist"/>
        <w:numPr>
          <w:ilvl w:val="0"/>
          <w:numId w:val="47"/>
        </w:numPr>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Wykonawca może wykorzystać w jednolitym dokumencie nadal aktualne informacje zawarte w innym JEDZ złożonym w odrębnym postępowaniu o udzielenie zamówienia.</w:t>
      </w:r>
    </w:p>
    <w:p w:rsidR="00483DE0" w:rsidRDefault="00AD422D" w:rsidP="00D53688">
      <w:pPr>
        <w:pStyle w:val="Akapitzlist"/>
        <w:numPr>
          <w:ilvl w:val="2"/>
          <w:numId w:val="3"/>
        </w:numPr>
        <w:tabs>
          <w:tab w:val="clear" w:pos="2340"/>
          <w:tab w:val="num"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Na wezwanie Zamawiającego:</w:t>
      </w:r>
    </w:p>
    <w:p w:rsidR="00483DE0" w:rsidRPr="00623DEC" w:rsidRDefault="00F1219B" w:rsidP="001A5DA7">
      <w:pPr>
        <w:pStyle w:val="Bezodstpw"/>
        <w:numPr>
          <w:ilvl w:val="0"/>
          <w:numId w:val="45"/>
        </w:numPr>
        <w:suppressAutoHyphens/>
        <w:autoSpaceDE w:val="0"/>
        <w:ind w:left="426" w:hanging="426"/>
        <w:jc w:val="both"/>
        <w:rPr>
          <w:rFonts w:ascii="Times New Roman" w:eastAsia="Times New Roman" w:hAnsi="Times New Roman" w:cs="Times New Roman"/>
          <w:sz w:val="20"/>
          <w:szCs w:val="20"/>
          <w:lang w:eastAsia="ar-SA"/>
        </w:rPr>
      </w:pPr>
      <w:r w:rsidRPr="00623DEC">
        <w:rPr>
          <w:rFonts w:ascii="Times New Roman" w:hAnsi="Times New Roman" w:cs="Times New Roman"/>
          <w:sz w:val="20"/>
          <w:szCs w:val="20"/>
        </w:rPr>
        <w:lastRenderedPageBreak/>
        <w:t xml:space="preserve">oświadczenie </w:t>
      </w:r>
      <w:r w:rsidRPr="00623DEC">
        <w:rPr>
          <w:rFonts w:ascii="Times New Roman" w:eastAsia="Times New Roman" w:hAnsi="Times New Roman" w:cs="Times New Roman"/>
          <w:sz w:val="20"/>
          <w:szCs w:val="20"/>
          <w:lang w:eastAsia="pl-PL"/>
        </w:rPr>
        <w:t>o przynależności albo braku przynależności do tej samej grupy kapitałowej</w:t>
      </w:r>
      <w:r w:rsidRPr="00623DEC">
        <w:rPr>
          <w:rFonts w:ascii="Times New Roman" w:hAnsi="Times New Roman" w:cs="Times New Roman"/>
          <w:sz w:val="20"/>
          <w:szCs w:val="20"/>
        </w:rPr>
        <w:t xml:space="preserve"> co Wykonawcy, którzy złożyli odrębne oferty w postępowaniu. W przypadku przynależności do tej samej grupy kapitałowej </w:t>
      </w:r>
      <w:r w:rsidR="004B6FDF" w:rsidRPr="00623DEC">
        <w:rPr>
          <w:rFonts w:ascii="Times New Roman" w:hAnsi="Times New Roman" w:cs="Times New Roman"/>
          <w:sz w:val="20"/>
          <w:szCs w:val="20"/>
        </w:rPr>
        <w:t xml:space="preserve"> Wykonawca może złożyć wraz z oświadczeniem dokumenty bądź informacje  potwierdzające, że powiązania z innym Wykonawcą nie prowadzą do zakłócenia konkurencji w postępowaniu. Zaleca się użycie wzoru stanowiącego załącznik nr 4 do SIWZ, o ile Wykonawca nie przesłał ich Zamawiającemu zgodnie z postanowieniem ROZDZIAŁU XII</w:t>
      </w:r>
      <w:r w:rsidR="00623DEC" w:rsidRPr="00623DEC">
        <w:rPr>
          <w:rFonts w:ascii="Times New Roman" w:hAnsi="Times New Roman" w:cs="Times New Roman"/>
          <w:sz w:val="20"/>
          <w:szCs w:val="20"/>
        </w:rPr>
        <w:t xml:space="preserve"> ust. 9</w:t>
      </w:r>
      <w:r w:rsidR="004B6FDF" w:rsidRPr="00623DEC">
        <w:rPr>
          <w:rFonts w:ascii="Times New Roman" w:hAnsi="Times New Roman" w:cs="Times New Roman"/>
          <w:sz w:val="20"/>
          <w:szCs w:val="20"/>
        </w:rPr>
        <w:t>.</w:t>
      </w:r>
    </w:p>
    <w:p w:rsidR="00623DEC" w:rsidRDefault="001A5DA7" w:rsidP="001A5DA7">
      <w:pPr>
        <w:pStyle w:val="Bezodstpw"/>
        <w:numPr>
          <w:ilvl w:val="0"/>
          <w:numId w:val="45"/>
        </w:numPr>
        <w:suppressAutoHyphens/>
        <w:autoSpaceDE w:val="0"/>
        <w:ind w:left="426" w:hanging="426"/>
        <w:jc w:val="both"/>
        <w:rPr>
          <w:rFonts w:ascii="Times New Roman" w:eastAsia="Times New Roman" w:hAnsi="Times New Roman" w:cs="Times New Roman"/>
          <w:sz w:val="20"/>
          <w:szCs w:val="20"/>
          <w:lang w:eastAsia="ar-SA"/>
        </w:rPr>
      </w:pPr>
      <w:r w:rsidRPr="001A5DA7">
        <w:rPr>
          <w:rFonts w:ascii="Times New Roman" w:hAnsi="Times New Roman" w:cs="Times New Roman"/>
          <w:sz w:val="20"/>
          <w:szCs w:val="20"/>
        </w:rPr>
        <w:t xml:space="preserve">w języku polskim katalogi, broszury lub ulotki producentów opisujące szczegółowo oferowany </w:t>
      </w:r>
      <w:r>
        <w:rPr>
          <w:rFonts w:ascii="Times New Roman" w:hAnsi="Times New Roman" w:cs="Times New Roman"/>
          <w:sz w:val="20"/>
          <w:szCs w:val="20"/>
        </w:rPr>
        <w:t>sprzęt medyczny</w:t>
      </w:r>
      <w:r w:rsidRPr="001A5DA7">
        <w:rPr>
          <w:rFonts w:ascii="Times New Roman" w:eastAsia="Times New Roman" w:hAnsi="Times New Roman" w:cs="Times New Roman"/>
          <w:sz w:val="20"/>
          <w:szCs w:val="20"/>
          <w:lang w:eastAsia="ar-SA"/>
        </w:rPr>
        <w:t>.</w:t>
      </w:r>
    </w:p>
    <w:p w:rsidR="001A5DA7" w:rsidRPr="001A5DA7" w:rsidRDefault="001A5DA7" w:rsidP="001A5DA7">
      <w:pPr>
        <w:pStyle w:val="Akapitzlist"/>
        <w:numPr>
          <w:ilvl w:val="0"/>
          <w:numId w:val="45"/>
        </w:numPr>
        <w:spacing w:after="0" w:line="240" w:lineRule="auto"/>
        <w:ind w:left="426" w:hanging="426"/>
        <w:jc w:val="both"/>
        <w:rPr>
          <w:rFonts w:ascii="Times New Roman" w:hAnsi="Times New Roman" w:cs="Times New Roman"/>
          <w:bCs/>
          <w:sz w:val="20"/>
          <w:szCs w:val="20"/>
        </w:rPr>
      </w:pPr>
      <w:r w:rsidRPr="001A5DA7">
        <w:rPr>
          <w:rFonts w:ascii="Times New Roman" w:hAnsi="Times New Roman" w:cs="Times New Roman"/>
          <w:sz w:val="20"/>
          <w:szCs w:val="20"/>
        </w:rPr>
        <w:t>dokumenty wymagane  ustawą z dnia 20 maja 2010 roku o wyrobach medycznych (tj. Dz. U z 2017 r., poz. 211 ze zm.) dla każdego sprzętu medycznego wchodzącego w skład danej części zamówienia.</w:t>
      </w:r>
    </w:p>
    <w:p w:rsidR="001A5DA7" w:rsidRDefault="00133497" w:rsidP="001A5DA7">
      <w:pPr>
        <w:pStyle w:val="Akapitzlist"/>
        <w:widowControl w:val="0"/>
        <w:numPr>
          <w:ilvl w:val="0"/>
          <w:numId w:val="45"/>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sidRPr="001A5DA7">
        <w:rPr>
          <w:rFonts w:ascii="Times New Roman" w:eastAsia="Times New Roman" w:hAnsi="Times New Roman" w:cs="Times New Roman"/>
          <w:b/>
          <w:sz w:val="20"/>
          <w:szCs w:val="20"/>
          <w:lang w:eastAsia="pl-PL"/>
        </w:rPr>
        <w:t>informacji z Krajowego Rejestru Karnego</w:t>
      </w:r>
      <w:r w:rsidRPr="001A5DA7">
        <w:rPr>
          <w:rFonts w:ascii="Times New Roman" w:eastAsia="Times New Roman" w:hAnsi="Times New Roman" w:cs="Times New Roman"/>
          <w:sz w:val="20"/>
          <w:szCs w:val="20"/>
          <w:lang w:eastAsia="pl-PL"/>
        </w:rPr>
        <w:t xml:space="preserve"> w zakresie określonym w </w:t>
      </w:r>
      <w:hyperlink r:id="rId23" w:anchor="/dokument/17074707#art(24)ust(1)pkt(13)" w:history="1">
        <w:r w:rsidRPr="001A5DA7">
          <w:rPr>
            <w:rFonts w:ascii="Times New Roman" w:eastAsia="Times New Roman" w:hAnsi="Times New Roman" w:cs="Times New Roman"/>
            <w:sz w:val="20"/>
            <w:szCs w:val="20"/>
            <w:lang w:eastAsia="pl-PL"/>
          </w:rPr>
          <w:t>art. 24 ust. 1 pkt 13</w:t>
        </w:r>
      </w:hyperlink>
      <w:r w:rsidRPr="001A5DA7">
        <w:rPr>
          <w:rFonts w:ascii="Times New Roman" w:eastAsia="Times New Roman" w:hAnsi="Times New Roman" w:cs="Times New Roman"/>
          <w:sz w:val="20"/>
          <w:szCs w:val="20"/>
          <w:lang w:eastAsia="pl-PL"/>
        </w:rPr>
        <w:t xml:space="preserve">, </w:t>
      </w:r>
      <w:hyperlink r:id="rId24" w:anchor="/dokument/17074707#art(24)ust(1)pkt(14)" w:history="1">
        <w:r w:rsidRPr="001A5DA7">
          <w:rPr>
            <w:rFonts w:ascii="Times New Roman" w:eastAsia="Times New Roman" w:hAnsi="Times New Roman" w:cs="Times New Roman"/>
            <w:sz w:val="20"/>
            <w:szCs w:val="20"/>
            <w:lang w:eastAsia="pl-PL"/>
          </w:rPr>
          <w:t>14</w:t>
        </w:r>
      </w:hyperlink>
      <w:r w:rsidRPr="001A5DA7">
        <w:rPr>
          <w:rFonts w:ascii="Times New Roman" w:eastAsia="Times New Roman" w:hAnsi="Times New Roman" w:cs="Times New Roman"/>
          <w:sz w:val="20"/>
          <w:szCs w:val="20"/>
          <w:lang w:eastAsia="pl-PL"/>
        </w:rPr>
        <w:t xml:space="preserve"> i </w:t>
      </w:r>
      <w:hyperlink r:id="rId25" w:anchor="/dokument/17074707#art(24)ust(1)pkt(21)" w:history="1">
        <w:r w:rsidRPr="001A5DA7">
          <w:rPr>
            <w:rFonts w:ascii="Times New Roman" w:eastAsia="Times New Roman" w:hAnsi="Times New Roman" w:cs="Times New Roman"/>
            <w:sz w:val="20"/>
            <w:szCs w:val="20"/>
            <w:lang w:eastAsia="pl-PL"/>
          </w:rPr>
          <w:t>21</w:t>
        </w:r>
      </w:hyperlink>
      <w:r w:rsidRPr="001A5DA7">
        <w:rPr>
          <w:rFonts w:ascii="Times New Roman" w:eastAsia="Times New Roman" w:hAnsi="Times New Roman" w:cs="Times New Roman"/>
          <w:sz w:val="20"/>
          <w:szCs w:val="20"/>
          <w:lang w:eastAsia="pl-PL"/>
        </w:rPr>
        <w:t xml:space="preserve"> ustawy, wystawionej nie wcześniej niż 6 miesięcy przed upływem terminu składania ofert albo wniosków o dopuszczenie do udziału w postępowaniu;</w:t>
      </w:r>
    </w:p>
    <w:p w:rsidR="001A5DA7" w:rsidRPr="001A5DA7" w:rsidRDefault="00133497" w:rsidP="001A5DA7">
      <w:pPr>
        <w:pStyle w:val="Akapitzlist"/>
        <w:widowControl w:val="0"/>
        <w:numPr>
          <w:ilvl w:val="0"/>
          <w:numId w:val="45"/>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sidRPr="001A5DA7">
        <w:rPr>
          <w:rFonts w:ascii="Times New Roman" w:eastAsia="Times New Roman" w:hAnsi="Times New Roman" w:cs="Times New Roman"/>
          <w:b/>
          <w:sz w:val="20"/>
          <w:szCs w:val="20"/>
          <w:lang w:eastAsia="pl-PL"/>
        </w:rPr>
        <w:t>zaświadczenia właściwego naczelnika urzędu skarbowego</w:t>
      </w:r>
      <w:r w:rsidRPr="001A5DA7">
        <w:rPr>
          <w:rFonts w:ascii="Times New Roman" w:eastAsia="Times New Roman" w:hAnsi="Times New Roman" w:cs="Times New Roman"/>
          <w:sz w:val="20"/>
          <w:szCs w:val="20"/>
          <w:lang w:eastAsia="pl-PL"/>
        </w:rPr>
        <w:t xml:space="preserve">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1A5DA7" w:rsidRPr="001A5DA7" w:rsidRDefault="00133497" w:rsidP="001A5DA7">
      <w:pPr>
        <w:pStyle w:val="Akapitzlist"/>
        <w:widowControl w:val="0"/>
        <w:numPr>
          <w:ilvl w:val="0"/>
          <w:numId w:val="45"/>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sidRPr="001A5DA7">
        <w:rPr>
          <w:rFonts w:ascii="Times New Roman" w:eastAsia="Times New Roman" w:hAnsi="Times New Roman" w:cs="Times New Roman"/>
          <w:b/>
          <w:sz w:val="20"/>
          <w:szCs w:val="20"/>
          <w:lang w:eastAsia="pl-PL"/>
        </w:rPr>
        <w:t>zaświadczenia właściwej terenowej jednostki organizacyjnej Zakładu Ubezpieczeń Społecznych lub Kasy Rolniczego Ubezpieczenia Społecznego</w:t>
      </w:r>
      <w:r w:rsidRPr="001A5DA7">
        <w:rPr>
          <w:rFonts w:ascii="Times New Roman" w:eastAsia="Times New Roman" w:hAnsi="Times New Roman" w:cs="Times New Roman"/>
          <w:sz w:val="20"/>
          <w:szCs w:val="20"/>
          <w:lang w:eastAsia="pl-PL"/>
        </w:rPr>
        <w:t xml:space="preserve">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133497" w:rsidRDefault="00133497" w:rsidP="001A5DA7">
      <w:pPr>
        <w:pStyle w:val="Akapitzlist"/>
        <w:widowControl w:val="0"/>
        <w:numPr>
          <w:ilvl w:val="0"/>
          <w:numId w:val="45"/>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sidRPr="001A5DA7">
        <w:rPr>
          <w:rFonts w:ascii="Times New Roman" w:eastAsia="Times New Roman" w:hAnsi="Times New Roman" w:cs="Times New Roman"/>
          <w:b/>
          <w:sz w:val="20"/>
          <w:szCs w:val="20"/>
          <w:lang w:eastAsia="pl-PL"/>
        </w:rPr>
        <w:t>odpisu z właściwego rejestru lub z centralnej ewidencji i informacji o działalności gospodarczej</w:t>
      </w:r>
      <w:r w:rsidRPr="001A5DA7">
        <w:rPr>
          <w:rFonts w:ascii="Times New Roman" w:eastAsia="Times New Roman" w:hAnsi="Times New Roman" w:cs="Times New Roman"/>
          <w:sz w:val="20"/>
          <w:szCs w:val="20"/>
          <w:lang w:eastAsia="pl-PL"/>
        </w:rPr>
        <w:t xml:space="preserve">, jeżeli odrębne przepisy wymagają wpisu do rejestru lub ewidencji, w celu potwierdzenia braku podstaw wykluczenia na podstawie </w:t>
      </w:r>
      <w:hyperlink r:id="rId26" w:anchor="/dokument/17074707#art(24)ust(5)pkt(1)" w:history="1">
        <w:r w:rsidRPr="001A5DA7">
          <w:rPr>
            <w:rFonts w:ascii="Times New Roman" w:eastAsia="Times New Roman" w:hAnsi="Times New Roman" w:cs="Times New Roman"/>
            <w:sz w:val="20"/>
            <w:szCs w:val="20"/>
            <w:lang w:eastAsia="pl-PL"/>
          </w:rPr>
          <w:t>art. 24 ust. 5 pkt 1</w:t>
        </w:r>
      </w:hyperlink>
      <w:r w:rsidRPr="001A5DA7">
        <w:rPr>
          <w:rFonts w:ascii="Times New Roman" w:eastAsia="Times New Roman" w:hAnsi="Times New Roman" w:cs="Times New Roman"/>
          <w:sz w:val="20"/>
          <w:szCs w:val="20"/>
          <w:lang w:eastAsia="pl-PL"/>
        </w:rPr>
        <w:t xml:space="preserve"> ustawy;</w:t>
      </w:r>
    </w:p>
    <w:p w:rsidR="006B3E97" w:rsidRDefault="006B3E97" w:rsidP="001A5DA7">
      <w:pPr>
        <w:pStyle w:val="Akapitzlist"/>
        <w:widowControl w:val="0"/>
        <w:numPr>
          <w:ilvl w:val="0"/>
          <w:numId w:val="45"/>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sidRPr="006B3E97">
        <w:rPr>
          <w:rFonts w:ascii="Times New Roman" w:eastAsia="Times New Roman" w:hAnsi="Times New Roman" w:cs="Times New Roman"/>
          <w:sz w:val="20"/>
          <w:szCs w:val="20"/>
          <w:lang w:eastAsia="pl-PL"/>
        </w:rPr>
        <w:t xml:space="preserve">oświadczenie Wykonawcy o braku wydania wobec </w:t>
      </w:r>
      <w:r>
        <w:rPr>
          <w:rFonts w:ascii="Times New Roman" w:eastAsia="Times New Roman" w:hAnsi="Times New Roman" w:cs="Times New Roman"/>
          <w:sz w:val="20"/>
          <w:szCs w:val="20"/>
          <w:lang w:eastAsia="pl-PL"/>
        </w:rPr>
        <w:t>niego prawomocnego wyroku sądu lub ostatecznej decyzji administracyjnej o zaleganiu z uiszczeniem podatków, opłat lub składek na ubezpieczenia społeczne lub zdrowotne</w:t>
      </w:r>
      <w:r w:rsidR="0086730C">
        <w:rPr>
          <w:rFonts w:ascii="Times New Roman" w:eastAsia="Times New Roman" w:hAnsi="Times New Roman" w:cs="Times New Roman"/>
          <w:sz w:val="20"/>
          <w:szCs w:val="20"/>
          <w:lang w:eastAsia="pl-PL"/>
        </w:rPr>
        <w:t xml:space="preserve"> albo- w przypadku wydania takiego wyroku lub decyzji- dokumentów potwierdzających dokonane płatności tych należności wraz z ewentualnymi odsetkami lub grzywnami lub zawarcie wiążącego porozumienia w sprawie spłat tych należności.</w:t>
      </w:r>
    </w:p>
    <w:p w:rsidR="0086730C" w:rsidRDefault="0086730C" w:rsidP="001A5DA7">
      <w:pPr>
        <w:pStyle w:val="Akapitzlist"/>
        <w:widowControl w:val="0"/>
        <w:numPr>
          <w:ilvl w:val="0"/>
          <w:numId w:val="45"/>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sidRPr="006B3E97">
        <w:rPr>
          <w:rFonts w:ascii="Times New Roman" w:eastAsia="Times New Roman" w:hAnsi="Times New Roman" w:cs="Times New Roman"/>
          <w:sz w:val="20"/>
          <w:szCs w:val="20"/>
          <w:lang w:eastAsia="pl-PL"/>
        </w:rPr>
        <w:t>oświadczenie Wykonawcy o braku</w:t>
      </w:r>
      <w:r>
        <w:rPr>
          <w:rFonts w:ascii="Times New Roman" w:eastAsia="Times New Roman" w:hAnsi="Times New Roman" w:cs="Times New Roman"/>
          <w:sz w:val="20"/>
          <w:szCs w:val="20"/>
          <w:lang w:eastAsia="pl-PL"/>
        </w:rPr>
        <w:t xml:space="preserve"> orzeczenia wobec niego tytułem środka zapobiegawczego zakazu ubiegania się o zamówienia publiczne.</w:t>
      </w:r>
    </w:p>
    <w:p w:rsidR="007374AB" w:rsidRDefault="00176DEB" w:rsidP="001A5DA7">
      <w:pPr>
        <w:pStyle w:val="Akapitzlist"/>
        <w:widowControl w:val="0"/>
        <w:numPr>
          <w:ilvl w:val="0"/>
          <w:numId w:val="45"/>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o</w:t>
      </w:r>
      <w:r w:rsidR="006C29BC">
        <w:rPr>
          <w:rFonts w:ascii="Times New Roman" w:eastAsia="Times New Roman" w:hAnsi="Times New Roman" w:cs="Times New Roman"/>
          <w:sz w:val="20"/>
          <w:szCs w:val="20"/>
          <w:lang w:eastAsia="pl-PL"/>
        </w:rPr>
        <w:t>świadczenie Wykonawcy o niezaleganiu z opłacaniem podatków i opłat lokalnych, o których mowa w ustawie z dnia 12 stycznia 1991 r o podatkach i opłatach lokalnych (tj. Dz.U. z 2017 r poz.1785 ze zm.).</w:t>
      </w:r>
    </w:p>
    <w:p w:rsidR="005A1250" w:rsidRDefault="005A1250" w:rsidP="001A5DA7">
      <w:pPr>
        <w:pStyle w:val="Akapitzlist"/>
        <w:widowControl w:val="0"/>
        <w:numPr>
          <w:ilvl w:val="0"/>
          <w:numId w:val="45"/>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wykaz </w:t>
      </w:r>
      <w:r w:rsidR="00B0127F">
        <w:rPr>
          <w:rFonts w:ascii="Times New Roman" w:eastAsia="Times New Roman" w:hAnsi="Times New Roman" w:cs="Times New Roman"/>
          <w:sz w:val="20"/>
          <w:szCs w:val="20"/>
          <w:lang w:eastAsia="pl-PL"/>
        </w:rPr>
        <w:t>dostaw</w:t>
      </w:r>
      <w:r>
        <w:rPr>
          <w:rFonts w:ascii="Times New Roman" w:eastAsia="Times New Roman" w:hAnsi="Times New Roman" w:cs="Times New Roman"/>
          <w:sz w:val="20"/>
          <w:szCs w:val="20"/>
          <w:lang w:eastAsia="pl-PL"/>
        </w:rPr>
        <w:t xml:space="preserve"> wykonanych, a w przypadku świadczeń okresowych lub ciągłych również wykonywanych, w okresie ostatnich 3 lat przed upływem składania ofert, a jeżeli okres prowadzenia działalności jest krótszy w tym okresie, wraz z podaniem ich wartości, przedmiotu, dat wykonania i podmiotów, na rzecz których </w:t>
      </w:r>
      <w:r w:rsidR="00B0127F">
        <w:rPr>
          <w:rFonts w:ascii="Times New Roman" w:eastAsia="Times New Roman" w:hAnsi="Times New Roman" w:cs="Times New Roman"/>
          <w:sz w:val="20"/>
          <w:szCs w:val="20"/>
          <w:lang w:eastAsia="pl-PL"/>
        </w:rPr>
        <w:t>dostawy</w:t>
      </w:r>
      <w:r>
        <w:rPr>
          <w:rFonts w:ascii="Times New Roman" w:eastAsia="Times New Roman" w:hAnsi="Times New Roman" w:cs="Times New Roman"/>
          <w:sz w:val="20"/>
          <w:szCs w:val="20"/>
          <w:lang w:eastAsia="pl-PL"/>
        </w:rPr>
        <w:t xml:space="preserve"> zostały wykonane, oraz załączeniem dowodów określających czy te </w:t>
      </w:r>
      <w:r w:rsidR="00B0127F">
        <w:rPr>
          <w:rFonts w:ascii="Times New Roman" w:eastAsia="Times New Roman" w:hAnsi="Times New Roman" w:cs="Times New Roman"/>
          <w:sz w:val="20"/>
          <w:szCs w:val="20"/>
          <w:lang w:eastAsia="pl-PL"/>
        </w:rPr>
        <w:t>dostawy</w:t>
      </w:r>
      <w:r>
        <w:rPr>
          <w:rFonts w:ascii="Times New Roman" w:eastAsia="Times New Roman" w:hAnsi="Times New Roman" w:cs="Times New Roman"/>
          <w:sz w:val="20"/>
          <w:szCs w:val="20"/>
          <w:lang w:eastAsia="pl-PL"/>
        </w:rPr>
        <w:t xml:space="preserve"> zostały wykonane należycie, przy czym dowodami, o których mowa są referencje bądź inne dokumenty wystawione przez podmiot, na rzecz którego </w:t>
      </w:r>
      <w:r w:rsidR="00B0127F">
        <w:rPr>
          <w:rFonts w:ascii="Times New Roman" w:eastAsia="Times New Roman" w:hAnsi="Times New Roman" w:cs="Times New Roman"/>
          <w:sz w:val="20"/>
          <w:szCs w:val="20"/>
          <w:lang w:eastAsia="pl-PL"/>
        </w:rPr>
        <w:t>dostawy</w:t>
      </w:r>
      <w:r>
        <w:rPr>
          <w:rFonts w:ascii="Times New Roman" w:eastAsia="Times New Roman" w:hAnsi="Times New Roman" w:cs="Times New Roman"/>
          <w:sz w:val="20"/>
          <w:szCs w:val="20"/>
          <w:lang w:eastAsia="pl-PL"/>
        </w:rPr>
        <w:t xml:space="preserve"> były wykonane, a w przypadku świadczeń okresowych lub ciągłych są wykonywane, a jeżeli z uzasadnionej </w:t>
      </w:r>
      <w:r w:rsidR="00B0127F">
        <w:rPr>
          <w:rFonts w:ascii="Times New Roman" w:eastAsia="Times New Roman" w:hAnsi="Times New Roman" w:cs="Times New Roman"/>
          <w:sz w:val="20"/>
          <w:szCs w:val="20"/>
          <w:lang w:eastAsia="pl-PL"/>
        </w:rPr>
        <w:t xml:space="preserve">przyczyny o obiektywnym charakterze Wykonawca nie jest w stanie uzyskać tych dokumentów- oświadczenie Wykonawcy; w przypadku świadczeń okresowych lub ciągłych nadal wykonywanych referencje bądź inne dokumenty potwierdzające ich należyte wykonanie powinny być wydane nie wcześniej niż 3 m-ce przed upływem terminu składania ofert- </w:t>
      </w:r>
      <w:r w:rsidR="00B0127F" w:rsidRPr="00B0127F">
        <w:rPr>
          <w:rFonts w:ascii="Times New Roman" w:eastAsia="Times New Roman" w:hAnsi="Times New Roman" w:cs="Times New Roman"/>
          <w:b/>
          <w:sz w:val="20"/>
          <w:szCs w:val="20"/>
          <w:lang w:eastAsia="pl-PL"/>
        </w:rPr>
        <w:t>załącznik nr 5 do SIWZ.</w:t>
      </w:r>
      <w:r w:rsidR="00B0127F">
        <w:rPr>
          <w:rFonts w:ascii="Times New Roman" w:eastAsia="Times New Roman" w:hAnsi="Times New Roman" w:cs="Times New Roman"/>
          <w:sz w:val="20"/>
          <w:szCs w:val="20"/>
          <w:lang w:eastAsia="pl-PL"/>
        </w:rPr>
        <w:t xml:space="preserve"> </w:t>
      </w:r>
    </w:p>
    <w:p w:rsidR="004564AC" w:rsidRPr="004564AC" w:rsidRDefault="004564AC" w:rsidP="004564AC">
      <w:pPr>
        <w:pStyle w:val="Akapitzlist"/>
        <w:widowControl w:val="0"/>
        <w:tabs>
          <w:tab w:val="left" w:pos="426"/>
        </w:tabs>
        <w:suppressAutoHyphens/>
        <w:spacing w:after="72" w:line="240" w:lineRule="auto"/>
        <w:ind w:left="426"/>
        <w:jc w:val="both"/>
        <w:rPr>
          <w:rFonts w:ascii="Times New Roman" w:eastAsia="Times New Roman" w:hAnsi="Times New Roman" w:cs="Times New Roman"/>
          <w:i/>
          <w:sz w:val="20"/>
          <w:szCs w:val="20"/>
          <w:lang w:eastAsia="pl-PL"/>
        </w:rPr>
      </w:pPr>
      <w:r>
        <w:rPr>
          <w:rFonts w:ascii="Times New Roman" w:eastAsia="Times New Roman" w:hAnsi="Times New Roman" w:cs="Times New Roman"/>
          <w:i/>
          <w:sz w:val="20"/>
          <w:szCs w:val="20"/>
          <w:lang w:eastAsia="pl-PL"/>
        </w:rPr>
        <w:t>Wykaz, o którym mowa powyżej musi potwierdzać spełnienie warunku udziału w postępowaniu określonych przez Zamawiającego w Rozdziale VI ust.1</w:t>
      </w:r>
      <w:r w:rsidR="00FD37BD">
        <w:rPr>
          <w:rFonts w:ascii="Times New Roman" w:eastAsia="Times New Roman" w:hAnsi="Times New Roman" w:cs="Times New Roman"/>
          <w:i/>
          <w:sz w:val="20"/>
          <w:szCs w:val="20"/>
          <w:lang w:eastAsia="pl-PL"/>
        </w:rPr>
        <w:t>.</w:t>
      </w:r>
    </w:p>
    <w:p w:rsidR="00503C68" w:rsidRDefault="00503C68"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Jeżeli Wykonawca ma siedzibę lub miejsce zamieszkania poza terytorium Rzeczypospolitej Polskiej, zamiast dokumentów, o których mowa w:</w:t>
      </w:r>
    </w:p>
    <w:p w:rsidR="00503C68" w:rsidRDefault="00503C68" w:rsidP="00852C0C">
      <w:pPr>
        <w:pStyle w:val="Akapitzlist"/>
        <w:widowControl w:val="0"/>
        <w:numPr>
          <w:ilvl w:val="0"/>
          <w:numId w:val="46"/>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 ust.2 pkt. d)- składa </w:t>
      </w:r>
      <w:r w:rsidR="0066030F">
        <w:rPr>
          <w:rFonts w:ascii="Times New Roman" w:eastAsia="Times New Roman" w:hAnsi="Times New Roman" w:cs="Times New Roman"/>
          <w:sz w:val="20"/>
          <w:szCs w:val="20"/>
          <w:lang w:eastAsia="pl-PL"/>
        </w:rPr>
        <w:t>informacje z odpowiedniego rejestru albo, w przypadku braku takiego rejestru, inny równoważny dokument wydany przez właściwy organ sadowy lub administracyjny kraju, w którym Wykonawca ma miejsce zamieszkania lub miejsce zamieszkania ma osoba, której dotyczy informacja labo dokument, w zakresie określonym w art. 24 ust.1 pkt 13,14 i 21.</w:t>
      </w:r>
    </w:p>
    <w:p w:rsidR="0066030F" w:rsidRDefault="0066030F" w:rsidP="00852C0C">
      <w:pPr>
        <w:pStyle w:val="Akapitzlist"/>
        <w:widowControl w:val="0"/>
        <w:numPr>
          <w:ilvl w:val="0"/>
          <w:numId w:val="46"/>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ust. 2 pkt. </w:t>
      </w:r>
      <w:r w:rsidR="00A750D3">
        <w:rPr>
          <w:rFonts w:ascii="Times New Roman" w:eastAsia="Times New Roman" w:hAnsi="Times New Roman" w:cs="Times New Roman"/>
          <w:sz w:val="20"/>
          <w:szCs w:val="20"/>
          <w:lang w:eastAsia="pl-PL"/>
        </w:rPr>
        <w:t>g</w:t>
      </w:r>
      <w:r>
        <w:rPr>
          <w:rFonts w:ascii="Times New Roman" w:eastAsia="Times New Roman" w:hAnsi="Times New Roman" w:cs="Times New Roman"/>
          <w:sz w:val="20"/>
          <w:szCs w:val="20"/>
          <w:lang w:eastAsia="pl-PL"/>
        </w:rPr>
        <w:t xml:space="preserve">) składa dokument lub dokumenty wystawione w kraju, w którym Wykonawca ma siedzibę lub miejsce zamieszkania, potwierdzające odpowiednio, że nie otwarto </w:t>
      </w:r>
      <w:r w:rsidR="00A750D3">
        <w:rPr>
          <w:rFonts w:ascii="Times New Roman" w:eastAsia="Times New Roman" w:hAnsi="Times New Roman" w:cs="Times New Roman"/>
          <w:sz w:val="20"/>
          <w:szCs w:val="20"/>
          <w:lang w:eastAsia="pl-PL"/>
        </w:rPr>
        <w:t>j</w:t>
      </w:r>
      <w:r>
        <w:rPr>
          <w:rFonts w:ascii="Times New Roman" w:eastAsia="Times New Roman" w:hAnsi="Times New Roman" w:cs="Times New Roman"/>
          <w:sz w:val="20"/>
          <w:szCs w:val="20"/>
          <w:lang w:eastAsia="pl-PL"/>
        </w:rPr>
        <w:t xml:space="preserve">ego likwidacji ani nie ogłoszono </w:t>
      </w:r>
      <w:r>
        <w:rPr>
          <w:rFonts w:ascii="Times New Roman" w:eastAsia="Times New Roman" w:hAnsi="Times New Roman" w:cs="Times New Roman"/>
          <w:sz w:val="20"/>
          <w:szCs w:val="20"/>
          <w:lang w:eastAsia="pl-PL"/>
        </w:rPr>
        <w:lastRenderedPageBreak/>
        <w:t>upadłości.</w:t>
      </w:r>
    </w:p>
    <w:p w:rsidR="0066030F" w:rsidRDefault="0066030F"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Dokumenty, o których mowa w ust. 3, powinny być wystawione nie wcześniej niż 6 miesięcy przed upływem terminu składania ofert.</w:t>
      </w:r>
    </w:p>
    <w:p w:rsidR="0066030F" w:rsidRDefault="0066030F"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Jeżeli w kraju, w którym Wykonawca ma siedzibę lub miejsce zamieszkania</w:t>
      </w:r>
      <w:r w:rsidR="008F4BA4">
        <w:rPr>
          <w:rFonts w:ascii="Times New Roman" w:eastAsia="Times New Roman" w:hAnsi="Times New Roman" w:cs="Times New Roman"/>
          <w:sz w:val="20"/>
          <w:szCs w:val="20"/>
          <w:lang w:eastAsia="pl-PL"/>
        </w:rPr>
        <w:t xml:space="preserve"> lub miejsce</w:t>
      </w:r>
      <w:r w:rsidR="003602E7">
        <w:rPr>
          <w:rFonts w:ascii="Times New Roman" w:eastAsia="Times New Roman" w:hAnsi="Times New Roman" w:cs="Times New Roman"/>
          <w:sz w:val="20"/>
          <w:szCs w:val="20"/>
          <w:lang w:eastAsia="pl-PL"/>
        </w:rPr>
        <w:t xml:space="preserve"> zamieszkania ma osoba, której dokument dotyczy, nie wydaje się dokumentów, o których mowa w ust.3 zastępuje się je dokumentem zawierającym odpowiednio oświadczenie Wykonawcy, ze wskazaniem osoby albo osób uprawnionych do jego prezentacji lub oświadczenie osoby, której dokument miał dotyczyć, złożone przed notariuszem lub przed organem sądowym , administracyjnym albo organem samorządu zawodowego lub gospodarczego właściwym ze względu na siedzibę lub miejsce zamieszkania Wykonawcy lub miejsce zamieszkania tej osoby.</w:t>
      </w:r>
    </w:p>
    <w:p w:rsidR="00B0414F" w:rsidRDefault="00B0414F"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Wykonawca mający siedzibę na terytorium Rzeczypospolitej Polskiej, w odniesieniu do osoby mającej miejsce zamieszkania poza terytorium Rzeczypospolitej Polskiej, której dotyczy dokument wskazany w ust. 2 pkt. d) skład</w:t>
      </w:r>
      <w:r w:rsidR="00852C0C">
        <w:rPr>
          <w:rFonts w:ascii="Times New Roman" w:eastAsia="Times New Roman" w:hAnsi="Times New Roman" w:cs="Times New Roman"/>
          <w:sz w:val="20"/>
          <w:szCs w:val="20"/>
          <w:lang w:eastAsia="pl-PL"/>
        </w:rPr>
        <w:t xml:space="preserve">a </w:t>
      </w:r>
      <w:r>
        <w:rPr>
          <w:rFonts w:ascii="Times New Roman" w:eastAsia="Times New Roman" w:hAnsi="Times New Roman" w:cs="Times New Roman"/>
          <w:sz w:val="20"/>
          <w:szCs w:val="20"/>
          <w:lang w:eastAsia="pl-PL"/>
        </w:rPr>
        <w:t xml:space="preserve">dokument, w zakresie określonym w art.24 ust.1 pkt.14 i 21 ustawy </w:t>
      </w:r>
      <w:proofErr w:type="spellStart"/>
      <w:r>
        <w:rPr>
          <w:rFonts w:ascii="Times New Roman" w:eastAsia="Times New Roman" w:hAnsi="Times New Roman" w:cs="Times New Roman"/>
          <w:sz w:val="20"/>
          <w:szCs w:val="20"/>
          <w:lang w:eastAsia="pl-PL"/>
        </w:rPr>
        <w:t>pzp</w:t>
      </w:r>
      <w:proofErr w:type="spellEnd"/>
      <w:r>
        <w:rPr>
          <w:rFonts w:ascii="Times New Roman" w:eastAsia="Times New Roman" w:hAnsi="Times New Roman" w:cs="Times New Roman"/>
          <w:sz w:val="20"/>
          <w:szCs w:val="20"/>
          <w:lang w:eastAsia="pl-PL"/>
        </w:rPr>
        <w:t>.</w:t>
      </w:r>
      <w:r w:rsidR="00852C0C">
        <w:rPr>
          <w:rFonts w:ascii="Times New Roman" w:eastAsia="Times New Roman" w:hAnsi="Times New Roman" w:cs="Times New Roman"/>
          <w:sz w:val="20"/>
          <w:szCs w:val="20"/>
          <w:lang w:eastAsia="pl-PL"/>
        </w:rPr>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ust.4 stosuje się odpowiednio.</w:t>
      </w:r>
    </w:p>
    <w:p w:rsidR="0025176C" w:rsidRDefault="00C247C5"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 przypadku wątpliwości co do treści dokumentu złożonego przez Wykonawcę Zamawiający może zwrócić się do właściwych organów odpowiednio kraju, w którym Wykonawca ma siedzibę lub miejsce zamieszkania</w:t>
      </w:r>
      <w:r w:rsidR="007F2E7E">
        <w:rPr>
          <w:rFonts w:ascii="Times New Roman" w:eastAsia="Times New Roman" w:hAnsi="Times New Roman" w:cs="Times New Roman"/>
          <w:sz w:val="20"/>
          <w:szCs w:val="20"/>
          <w:lang w:eastAsia="pl-PL"/>
        </w:rPr>
        <w:t xml:space="preserve"> lub miejsce zamieszkania ma osoba, której dotyczy, o udzielenie niezbędnych informacji dotyczących tego dokumentu.</w:t>
      </w:r>
    </w:p>
    <w:p w:rsidR="007F2E7E" w:rsidRDefault="007F2E7E"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Od Wykonawcy, który polega na zdolnościach  lub sytuacji innych podmiotów na zasadach określonych w art.22a ustawy </w:t>
      </w:r>
      <w:proofErr w:type="spellStart"/>
      <w:r>
        <w:rPr>
          <w:rFonts w:ascii="Times New Roman" w:eastAsia="Times New Roman" w:hAnsi="Times New Roman" w:cs="Times New Roman"/>
          <w:sz w:val="20"/>
          <w:szCs w:val="20"/>
          <w:lang w:eastAsia="pl-PL"/>
        </w:rPr>
        <w:t>pzp</w:t>
      </w:r>
      <w:proofErr w:type="spellEnd"/>
      <w:r>
        <w:rPr>
          <w:rFonts w:ascii="Times New Roman" w:eastAsia="Times New Roman" w:hAnsi="Times New Roman" w:cs="Times New Roman"/>
          <w:sz w:val="20"/>
          <w:szCs w:val="20"/>
          <w:lang w:eastAsia="pl-PL"/>
        </w:rPr>
        <w:t xml:space="preserve">, Zamawiający zażąda przedstawienia w odniesieniu do tych podmiotów dokumentów wymienionych w ust.2 a, d, </w:t>
      </w:r>
      <w:r w:rsidR="00E674D9">
        <w:rPr>
          <w:rFonts w:ascii="Times New Roman" w:eastAsia="Times New Roman" w:hAnsi="Times New Roman" w:cs="Times New Roman"/>
          <w:sz w:val="20"/>
          <w:szCs w:val="20"/>
          <w:lang w:eastAsia="pl-PL"/>
        </w:rPr>
        <w:t xml:space="preserve">e, f, </w:t>
      </w:r>
      <w:r>
        <w:rPr>
          <w:rFonts w:ascii="Times New Roman" w:eastAsia="Times New Roman" w:hAnsi="Times New Roman" w:cs="Times New Roman"/>
          <w:sz w:val="20"/>
          <w:szCs w:val="20"/>
          <w:lang w:eastAsia="pl-PL"/>
        </w:rPr>
        <w:t>g).</w:t>
      </w:r>
    </w:p>
    <w:p w:rsidR="007F2E7E" w:rsidRDefault="007F2E7E"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Oświadczenia, o których mowa w rozporządzeniu dotyczące Wykonawcy i innych podmiotów na których zdolnościach lub sytuacji polega Wykonawca na zasadach określonych w art.22a ustawy </w:t>
      </w:r>
      <w:proofErr w:type="spellStart"/>
      <w:r>
        <w:rPr>
          <w:rFonts w:ascii="Times New Roman" w:eastAsia="Times New Roman" w:hAnsi="Times New Roman" w:cs="Times New Roman"/>
          <w:sz w:val="20"/>
          <w:szCs w:val="20"/>
          <w:lang w:eastAsia="pl-PL"/>
        </w:rPr>
        <w:t>pzp</w:t>
      </w:r>
      <w:proofErr w:type="spellEnd"/>
      <w:r w:rsidR="004564AC">
        <w:rPr>
          <w:rFonts w:ascii="Times New Roman" w:eastAsia="Times New Roman" w:hAnsi="Times New Roman" w:cs="Times New Roman"/>
          <w:sz w:val="20"/>
          <w:szCs w:val="20"/>
          <w:lang w:eastAsia="pl-PL"/>
        </w:rPr>
        <w:t xml:space="preserve"> oraz dotyczące podwykonawców, składane są w oryginale.</w:t>
      </w:r>
    </w:p>
    <w:p w:rsidR="007F2E7E" w:rsidRDefault="007F2E7E"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Dokumenty lub </w:t>
      </w:r>
      <w:r w:rsidR="008D6F1C">
        <w:rPr>
          <w:rFonts w:ascii="Times New Roman" w:eastAsia="Times New Roman" w:hAnsi="Times New Roman" w:cs="Times New Roman"/>
          <w:sz w:val="20"/>
          <w:szCs w:val="20"/>
          <w:lang w:eastAsia="pl-PL"/>
        </w:rPr>
        <w:t>oświadczenia, o których mowa w niniejszym Rozdziale, składane są w oryginale w postaci dokumentu elektronicznego lub elektronicznej kopii dokumentu lub oświadczenia poświadczonej za zgodność z oryginałem.</w:t>
      </w:r>
    </w:p>
    <w:p w:rsidR="008D6F1C" w:rsidRDefault="008D6F1C"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8D6F1C" w:rsidRDefault="008D6F1C"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Poświadczenie za zgodność z oryginałem następuje w formie elektronicznej opatrzonej kwalifikowanym podpisem elektronicznym.</w:t>
      </w:r>
    </w:p>
    <w:p w:rsidR="008D6F1C" w:rsidRPr="00382EA5" w:rsidRDefault="008D6F1C"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sidRPr="00382EA5">
        <w:rPr>
          <w:rFonts w:ascii="Times New Roman" w:eastAsia="Times New Roman" w:hAnsi="Times New Roman" w:cs="Times New Roman"/>
          <w:sz w:val="20"/>
          <w:szCs w:val="20"/>
          <w:lang w:eastAsia="pl-PL"/>
        </w:rPr>
        <w:t>Zamawiaj</w:t>
      </w:r>
      <w:r w:rsidR="00382EA5" w:rsidRPr="00382EA5">
        <w:rPr>
          <w:rFonts w:ascii="Times New Roman" w:eastAsia="Times New Roman" w:hAnsi="Times New Roman" w:cs="Times New Roman"/>
          <w:sz w:val="20"/>
          <w:szCs w:val="20"/>
          <w:lang w:eastAsia="pl-PL"/>
        </w:rPr>
        <w:t>ą</w:t>
      </w:r>
      <w:r w:rsidRPr="00382EA5">
        <w:rPr>
          <w:rFonts w:ascii="Times New Roman" w:eastAsia="Times New Roman" w:hAnsi="Times New Roman" w:cs="Times New Roman"/>
          <w:sz w:val="20"/>
          <w:szCs w:val="20"/>
          <w:lang w:eastAsia="pl-PL"/>
        </w:rPr>
        <w:t xml:space="preserve">cy może żądać przedstawienia oryginału lub </w:t>
      </w:r>
      <w:r w:rsidR="00382EA5" w:rsidRPr="00382EA5">
        <w:rPr>
          <w:rFonts w:ascii="Times New Roman" w:eastAsia="Times New Roman" w:hAnsi="Times New Roman" w:cs="Times New Roman"/>
          <w:sz w:val="20"/>
          <w:szCs w:val="20"/>
          <w:lang w:eastAsia="pl-PL"/>
        </w:rPr>
        <w:t>notarialnie poświadczonej kopii dokumentów lub oświadczeń, o których mowa w niniejszym Rozdziale, wyłącznie wtedy, gdy złożona kopia dokumentu jest nieczytelna lub budzi wątpliwości co do jej prawdziwości.</w:t>
      </w:r>
      <w:r w:rsidRPr="00382EA5">
        <w:rPr>
          <w:rFonts w:ascii="Times New Roman" w:eastAsia="Times New Roman" w:hAnsi="Times New Roman" w:cs="Times New Roman"/>
          <w:sz w:val="20"/>
          <w:szCs w:val="20"/>
          <w:lang w:eastAsia="pl-PL"/>
        </w:rPr>
        <w:t xml:space="preserve"> </w:t>
      </w:r>
    </w:p>
    <w:p w:rsidR="00382EA5" w:rsidRPr="00382EA5" w:rsidRDefault="00382EA5" w:rsidP="00931B24">
      <w:pPr>
        <w:pStyle w:val="Akapitzlist"/>
        <w:widowControl w:val="0"/>
        <w:numPr>
          <w:ilvl w:val="2"/>
          <w:numId w:val="3"/>
        </w:numPr>
        <w:tabs>
          <w:tab w:val="clear" w:pos="2340"/>
          <w:tab w:val="num" w:pos="426"/>
        </w:tabs>
        <w:suppressAutoHyphens/>
        <w:spacing w:after="0" w:line="240" w:lineRule="auto"/>
        <w:ind w:left="426" w:hanging="426"/>
        <w:jc w:val="both"/>
        <w:rPr>
          <w:rFonts w:ascii="Times New Roman" w:hAnsi="Times New Roman" w:cs="Times New Roman"/>
          <w:sz w:val="20"/>
          <w:szCs w:val="20"/>
        </w:rPr>
      </w:pPr>
      <w:r w:rsidRPr="00382EA5">
        <w:rPr>
          <w:rFonts w:ascii="Times New Roman" w:eastAsia="Times New Roman" w:hAnsi="Times New Roman" w:cs="Times New Roman"/>
          <w:sz w:val="20"/>
          <w:szCs w:val="20"/>
          <w:lang w:eastAsia="pl-PL"/>
        </w:rPr>
        <w:t>Dokumenty lub oświadczenia sporządzone w języku obcym są składane wraz z tłumaczeniem na język polski.</w:t>
      </w:r>
    </w:p>
    <w:p w:rsidR="00075F7E" w:rsidRPr="00382EA5" w:rsidRDefault="00382EA5" w:rsidP="00931B24">
      <w:pPr>
        <w:pStyle w:val="Akapitzlist"/>
        <w:widowControl w:val="0"/>
        <w:numPr>
          <w:ilvl w:val="2"/>
          <w:numId w:val="3"/>
        </w:numPr>
        <w:tabs>
          <w:tab w:val="clear" w:pos="2340"/>
          <w:tab w:val="num" w:pos="426"/>
        </w:tabs>
        <w:suppressAutoHyphens/>
        <w:spacing w:after="0" w:line="240" w:lineRule="auto"/>
        <w:ind w:left="426" w:hanging="426"/>
        <w:jc w:val="both"/>
        <w:rPr>
          <w:rFonts w:ascii="Times New Roman" w:hAnsi="Times New Roman" w:cs="Times New Roman"/>
          <w:sz w:val="20"/>
          <w:szCs w:val="20"/>
        </w:rPr>
      </w:pPr>
      <w:r w:rsidRPr="00382EA5">
        <w:rPr>
          <w:rFonts w:ascii="Times New Roman" w:eastAsia="Times New Roman" w:hAnsi="Times New Roman" w:cs="Times New Roman"/>
          <w:sz w:val="20"/>
          <w:szCs w:val="20"/>
          <w:lang w:eastAsia="pl-PL"/>
        </w:rPr>
        <w:t>Zamawiający może żądać od Wykonawcy przedstawienia tłumaczenia na język polski wskazanych przez Wykonawcę i pobranych samodzielnie przez Zamawiającego dokumentów.</w:t>
      </w:r>
    </w:p>
    <w:p w:rsidR="00382EA5" w:rsidRDefault="00382EA5" w:rsidP="00382EA5">
      <w:pPr>
        <w:pStyle w:val="Akapitzlist"/>
        <w:widowControl w:val="0"/>
        <w:suppressAutoHyphens/>
        <w:spacing w:after="0" w:line="240" w:lineRule="auto"/>
        <w:ind w:left="426"/>
        <w:jc w:val="both"/>
        <w:rPr>
          <w:sz w:val="8"/>
          <w:szCs w:val="8"/>
        </w:rPr>
      </w:pPr>
    </w:p>
    <w:p w:rsidR="00A750D3" w:rsidRPr="00382EA5" w:rsidRDefault="00A750D3" w:rsidP="00382EA5">
      <w:pPr>
        <w:pStyle w:val="Akapitzlist"/>
        <w:widowControl w:val="0"/>
        <w:suppressAutoHyphens/>
        <w:spacing w:after="0" w:line="240" w:lineRule="auto"/>
        <w:ind w:left="426"/>
        <w:jc w:val="both"/>
        <w:rPr>
          <w:sz w:val="8"/>
          <w:szCs w:val="8"/>
        </w:rPr>
      </w:pPr>
    </w:p>
    <w:p w:rsidR="004D32CB" w:rsidRPr="004D32CB" w:rsidRDefault="004D32CB" w:rsidP="004D32CB">
      <w:pPr>
        <w:autoSpaceDE w:val="0"/>
        <w:autoSpaceDN w:val="0"/>
        <w:adjustRightInd w:val="0"/>
        <w:spacing w:after="0" w:line="240" w:lineRule="auto"/>
        <w:jc w:val="both"/>
        <w:rPr>
          <w:rFonts w:ascii="Times New Roman" w:eastAsia="Times New Roman" w:hAnsi="Times New Roman" w:cs="Times New Roman"/>
          <w:b/>
          <w:bCs/>
          <w:color w:val="000000"/>
          <w:sz w:val="20"/>
          <w:szCs w:val="20"/>
          <w:u w:val="single"/>
          <w:lang w:eastAsia="pl-PL"/>
        </w:rPr>
      </w:pPr>
      <w:r w:rsidRPr="004D32CB">
        <w:rPr>
          <w:rFonts w:ascii="Times New Roman" w:eastAsia="Times New Roman" w:hAnsi="Times New Roman" w:cs="Times New Roman"/>
          <w:b/>
          <w:bCs/>
          <w:color w:val="000000"/>
          <w:sz w:val="20"/>
          <w:szCs w:val="20"/>
          <w:u w:val="single"/>
          <w:lang w:eastAsia="pl-PL"/>
        </w:rPr>
        <w:t xml:space="preserve">VIII. INFORMACJA O SPOSOBIE POROZUMIEWANIA SIĘ ZAMAWIAJĄCEGO Z WYKONAWCAMI ORAZ PRZEKAZYWANIA OŚWIADCZEŃ LUB DOKUMENTÓW. </w:t>
      </w:r>
    </w:p>
    <w:p w:rsidR="00A33E14" w:rsidRDefault="00A33E14" w:rsidP="000705B8">
      <w:pPr>
        <w:pStyle w:val="Bezodstpw"/>
        <w:numPr>
          <w:ilvl w:val="3"/>
          <w:numId w:val="3"/>
        </w:numPr>
        <w:ind w:left="380"/>
        <w:jc w:val="both"/>
        <w:rPr>
          <w:rFonts w:ascii="Times New Roman" w:hAnsi="Times New Roman" w:cs="Times New Roman"/>
          <w:sz w:val="20"/>
          <w:szCs w:val="20"/>
        </w:rPr>
      </w:pPr>
      <w:r>
        <w:rPr>
          <w:rFonts w:ascii="Times New Roman" w:hAnsi="Times New Roman" w:cs="Times New Roman"/>
          <w:sz w:val="20"/>
          <w:szCs w:val="20"/>
        </w:rPr>
        <w:t>Osob</w:t>
      </w:r>
      <w:r w:rsidR="00483DE0">
        <w:rPr>
          <w:rFonts w:ascii="Times New Roman" w:hAnsi="Times New Roman" w:cs="Times New Roman"/>
          <w:sz w:val="20"/>
          <w:szCs w:val="20"/>
        </w:rPr>
        <w:t>ą</w:t>
      </w:r>
      <w:r>
        <w:rPr>
          <w:rFonts w:ascii="Times New Roman" w:hAnsi="Times New Roman" w:cs="Times New Roman"/>
          <w:sz w:val="20"/>
          <w:szCs w:val="20"/>
        </w:rPr>
        <w:t xml:space="preserve"> uprawnioną do porozumiewania się z Wykonawcami jest: Anna Szymborska- Hernandez, Marek Jasiński, Tadeusz Głosek</w:t>
      </w:r>
      <w:r w:rsidR="00F53D8B">
        <w:rPr>
          <w:rFonts w:ascii="Times New Roman" w:hAnsi="Times New Roman" w:cs="Times New Roman"/>
          <w:sz w:val="20"/>
          <w:szCs w:val="20"/>
        </w:rPr>
        <w:t xml:space="preserve">, </w:t>
      </w:r>
      <w:r>
        <w:rPr>
          <w:rFonts w:ascii="Times New Roman" w:hAnsi="Times New Roman" w:cs="Times New Roman"/>
          <w:sz w:val="20"/>
          <w:szCs w:val="20"/>
        </w:rPr>
        <w:t xml:space="preserve">adres poczty elektronicznej: </w:t>
      </w:r>
      <w:hyperlink r:id="rId27" w:history="1">
        <w:r w:rsidR="00F21C57" w:rsidRPr="00B35F8C">
          <w:rPr>
            <w:rStyle w:val="Hipercze"/>
            <w:rFonts w:ascii="Times New Roman" w:hAnsi="Times New Roman" w:cs="Times New Roman"/>
            <w:sz w:val="20"/>
            <w:szCs w:val="20"/>
          </w:rPr>
          <w:t>zp@szpitalwyszkow.pl</w:t>
        </w:r>
      </w:hyperlink>
      <w:r>
        <w:rPr>
          <w:rFonts w:ascii="Times New Roman" w:hAnsi="Times New Roman" w:cs="Times New Roman"/>
          <w:sz w:val="20"/>
          <w:szCs w:val="20"/>
        </w:rPr>
        <w:t xml:space="preserve">; adres </w:t>
      </w:r>
      <w:proofErr w:type="spellStart"/>
      <w:r>
        <w:rPr>
          <w:rFonts w:ascii="Times New Roman" w:hAnsi="Times New Roman" w:cs="Times New Roman"/>
          <w:sz w:val="20"/>
          <w:szCs w:val="20"/>
        </w:rPr>
        <w:t>ePUAPu</w:t>
      </w:r>
      <w:proofErr w:type="spellEnd"/>
      <w:r>
        <w:rPr>
          <w:rFonts w:ascii="Times New Roman" w:hAnsi="Times New Roman" w:cs="Times New Roman"/>
          <w:sz w:val="20"/>
          <w:szCs w:val="20"/>
        </w:rPr>
        <w:t xml:space="preserve">: </w:t>
      </w:r>
      <w:r w:rsidR="00776EDD" w:rsidRPr="00FB11F3">
        <w:rPr>
          <w:rFonts w:ascii="Times New Roman" w:hAnsi="Times New Roman" w:cs="Times New Roman"/>
          <w:b/>
          <w:bCs/>
          <w:sz w:val="20"/>
          <w:szCs w:val="20"/>
        </w:rPr>
        <w:t>/</w:t>
      </w:r>
      <w:proofErr w:type="spellStart"/>
      <w:r w:rsidR="00776EDD" w:rsidRPr="00FB11F3">
        <w:rPr>
          <w:rFonts w:ascii="Times New Roman" w:hAnsi="Times New Roman" w:cs="Times New Roman"/>
          <w:b/>
          <w:bCs/>
          <w:sz w:val="20"/>
          <w:szCs w:val="20"/>
        </w:rPr>
        <w:t>SPZZOZ_Wyszkow</w:t>
      </w:r>
      <w:proofErr w:type="spellEnd"/>
      <w:r w:rsidR="00776EDD" w:rsidRPr="00FB11F3">
        <w:rPr>
          <w:rFonts w:ascii="Times New Roman" w:hAnsi="Times New Roman" w:cs="Times New Roman"/>
          <w:b/>
          <w:bCs/>
          <w:sz w:val="20"/>
          <w:szCs w:val="20"/>
        </w:rPr>
        <w:t>/skrytka</w:t>
      </w:r>
    </w:p>
    <w:p w:rsidR="00A33E14" w:rsidRDefault="004D32CB" w:rsidP="000705B8">
      <w:pPr>
        <w:pStyle w:val="Bezodstpw"/>
        <w:numPr>
          <w:ilvl w:val="3"/>
          <w:numId w:val="3"/>
        </w:numPr>
        <w:ind w:left="380"/>
        <w:jc w:val="both"/>
        <w:rPr>
          <w:rFonts w:ascii="Times New Roman" w:hAnsi="Times New Roman" w:cs="Times New Roman"/>
          <w:sz w:val="20"/>
          <w:szCs w:val="20"/>
        </w:rPr>
      </w:pPr>
      <w:r w:rsidRPr="00A33E14">
        <w:rPr>
          <w:rFonts w:ascii="Times New Roman" w:hAnsi="Times New Roman" w:cs="Times New Roman"/>
          <w:sz w:val="20"/>
          <w:szCs w:val="20"/>
        </w:rPr>
        <w:t xml:space="preserve">W postępowaniu o udzielenie zamówienia komunikacja pomiędzy Zamawiającym a Wykonawcami w szczególności składanie oświadczeń, wniosków (innych niż wskazanych w pkt II), zawiadomień oraz przekazywanie informacji odbywa się elektronicznie za pośrednictwem </w:t>
      </w:r>
      <w:r w:rsidRPr="00A33E14">
        <w:rPr>
          <w:rFonts w:ascii="Times New Roman" w:hAnsi="Times New Roman" w:cs="Times New Roman"/>
          <w:i/>
          <w:sz w:val="20"/>
          <w:szCs w:val="20"/>
        </w:rPr>
        <w:t xml:space="preserve">dedykowanego formularza dostępnego na </w:t>
      </w:r>
      <w:proofErr w:type="spellStart"/>
      <w:r w:rsidRPr="00A33E14">
        <w:rPr>
          <w:rFonts w:ascii="Times New Roman" w:hAnsi="Times New Roman" w:cs="Times New Roman"/>
          <w:i/>
          <w:sz w:val="20"/>
          <w:szCs w:val="20"/>
        </w:rPr>
        <w:t>ePUAP</w:t>
      </w:r>
      <w:proofErr w:type="spellEnd"/>
      <w:r w:rsidRPr="00A33E14">
        <w:rPr>
          <w:rFonts w:ascii="Times New Roman" w:hAnsi="Times New Roman" w:cs="Times New Roman"/>
          <w:i/>
          <w:sz w:val="20"/>
          <w:szCs w:val="20"/>
        </w:rPr>
        <w:t xml:space="preserve"> oraz udostępnionego przez </w:t>
      </w:r>
      <w:proofErr w:type="spellStart"/>
      <w:r w:rsidRPr="00A33E14">
        <w:rPr>
          <w:rFonts w:ascii="Times New Roman" w:hAnsi="Times New Roman" w:cs="Times New Roman"/>
          <w:i/>
          <w:sz w:val="20"/>
          <w:szCs w:val="20"/>
        </w:rPr>
        <w:t>miniPortal</w:t>
      </w:r>
      <w:proofErr w:type="spellEnd"/>
      <w:r w:rsidRPr="00A33E14">
        <w:rPr>
          <w:rFonts w:ascii="Times New Roman" w:hAnsi="Times New Roman" w:cs="Times New Roman"/>
          <w:i/>
          <w:sz w:val="20"/>
          <w:szCs w:val="20"/>
        </w:rPr>
        <w:t xml:space="preserve"> (Formularz do komunikacji).</w:t>
      </w:r>
      <w:r w:rsidRPr="00A33E14">
        <w:rPr>
          <w:rFonts w:ascii="Times New Roman" w:hAnsi="Times New Roman" w:cs="Times New Roman"/>
          <w:sz w:val="20"/>
          <w:szCs w:val="20"/>
        </w:rPr>
        <w:t xml:space="preserve">  We wszelkiej korespondencji związanej z niniejszym postępowaniem Zamawiający i Wykonawcy posługują się numerem </w:t>
      </w:r>
      <w:r w:rsidR="00A750D3">
        <w:rPr>
          <w:rFonts w:ascii="Times New Roman" w:hAnsi="Times New Roman" w:cs="Times New Roman"/>
          <w:sz w:val="20"/>
          <w:szCs w:val="20"/>
        </w:rPr>
        <w:t xml:space="preserve">postępowania DEZ/Z/341/ZP-35/2018, </w:t>
      </w:r>
      <w:r w:rsidRPr="00A33E14">
        <w:rPr>
          <w:rFonts w:ascii="Times New Roman" w:hAnsi="Times New Roman" w:cs="Times New Roman"/>
          <w:sz w:val="20"/>
          <w:szCs w:val="20"/>
        </w:rPr>
        <w:t xml:space="preserve">ogłoszenia (BZP, TED lub ID postępowania). </w:t>
      </w:r>
    </w:p>
    <w:p w:rsidR="00A33E14" w:rsidRPr="00A33E14" w:rsidRDefault="004D32CB" w:rsidP="000705B8">
      <w:pPr>
        <w:pStyle w:val="Bezodstpw"/>
        <w:numPr>
          <w:ilvl w:val="3"/>
          <w:numId w:val="3"/>
        </w:numPr>
        <w:ind w:left="380"/>
        <w:jc w:val="both"/>
        <w:rPr>
          <w:rFonts w:ascii="Times New Roman" w:hAnsi="Times New Roman" w:cs="Times New Roman"/>
          <w:i/>
          <w:sz w:val="20"/>
          <w:szCs w:val="20"/>
        </w:rPr>
      </w:pPr>
      <w:r w:rsidRPr="00A33E14">
        <w:rPr>
          <w:rFonts w:ascii="Times New Roman" w:hAnsi="Times New Roman" w:cs="Times New Roman"/>
          <w:sz w:val="20"/>
          <w:szCs w:val="20"/>
        </w:rPr>
        <w:t xml:space="preserve">Zamawiający może również komunikować się z Wykonawcami za pomocą poczty elektronicznej, email </w:t>
      </w:r>
      <w:hyperlink r:id="rId28" w:history="1">
        <w:r w:rsidR="00A33E14" w:rsidRPr="00AC021E">
          <w:rPr>
            <w:rStyle w:val="Hipercze"/>
            <w:rFonts w:ascii="Times New Roman" w:hAnsi="Times New Roman" w:cs="Times New Roman"/>
            <w:b/>
            <w:sz w:val="20"/>
            <w:szCs w:val="20"/>
          </w:rPr>
          <w:t>zp@szpitalwyszkow.pl</w:t>
        </w:r>
      </w:hyperlink>
    </w:p>
    <w:p w:rsidR="004D32CB" w:rsidRDefault="004D32CB" w:rsidP="000705B8">
      <w:pPr>
        <w:pStyle w:val="Bezodstpw"/>
        <w:numPr>
          <w:ilvl w:val="3"/>
          <w:numId w:val="3"/>
        </w:numPr>
        <w:ind w:left="380"/>
        <w:jc w:val="both"/>
        <w:rPr>
          <w:rFonts w:ascii="Times New Roman" w:hAnsi="Times New Roman" w:cs="Times New Roman"/>
          <w:i/>
          <w:sz w:val="20"/>
          <w:szCs w:val="20"/>
        </w:rPr>
      </w:pPr>
      <w:r w:rsidRPr="00A33E14">
        <w:rPr>
          <w:rFonts w:ascii="Times New Roman" w:hAnsi="Times New Roman" w:cs="Times New Roman"/>
          <w:sz w:val="20"/>
          <w:szCs w:val="20"/>
        </w:rPr>
        <w:t xml:space="preserve">Dokumenty elektroniczne, oświadczenia lub elektroniczne kopie dokumentów lub oświadczeń  składane są przez Wykonawcę za  pośrednictwem </w:t>
      </w:r>
      <w:r w:rsidRPr="00A33E14">
        <w:rPr>
          <w:rFonts w:ascii="Times New Roman" w:hAnsi="Times New Roman" w:cs="Times New Roman"/>
          <w:i/>
          <w:sz w:val="20"/>
          <w:szCs w:val="20"/>
        </w:rPr>
        <w:t>Formularza do komunikacji</w:t>
      </w:r>
      <w:r w:rsidRPr="00A33E14">
        <w:rPr>
          <w:rFonts w:ascii="Times New Roman" w:hAnsi="Times New Roman" w:cs="Times New Roman"/>
          <w:sz w:val="20"/>
          <w:szCs w:val="20"/>
        </w:rPr>
        <w:t xml:space="preserve"> jako załączniki. Zamawiający dopuszcza również możliwość składania dokumentów elektronicznych, oświadczeń lub elektronicznych kopii dokumentów lub oświadczeń  za pomocą poczty elektronicznej, na wskazany w pkt 2 adres email. Sposób </w:t>
      </w:r>
      <w:r w:rsidRPr="00A33E14">
        <w:rPr>
          <w:rFonts w:ascii="Times New Roman" w:hAnsi="Times New Roman" w:cs="Times New Roman"/>
          <w:sz w:val="20"/>
          <w:szCs w:val="20"/>
        </w:rPr>
        <w:lastRenderedPageBreak/>
        <w:t xml:space="preserve">sporządzenia dokumentów elektronicznych, oświadczeń lub elektronicznych kopii dokumentów lub oświadczeń musi być zgody z wymaganiami określonymi w rozporządzeniu Prezesa Rady Ministrów z dnia 27 czerwca 2017 r. </w:t>
      </w:r>
      <w:r w:rsidRPr="00A33E14">
        <w:rPr>
          <w:rFonts w:ascii="Times New Roman" w:hAnsi="Times New Roman" w:cs="Times New Roman"/>
          <w:i/>
          <w:sz w:val="20"/>
          <w:szCs w:val="20"/>
        </w:rPr>
        <w:t xml:space="preserve">w sprawie użycia środków komunikacji elektronicznej w postępowaniu o udzielenie zamówienia publicznego oraz udostępniania i przechowywania dokumentów elektronicznych </w:t>
      </w:r>
      <w:r w:rsidRPr="00A33E14">
        <w:rPr>
          <w:rFonts w:ascii="Times New Roman" w:hAnsi="Times New Roman" w:cs="Times New Roman"/>
          <w:sz w:val="20"/>
          <w:szCs w:val="20"/>
        </w:rPr>
        <w:t xml:space="preserve">oraz rozporządzeniu Ministra Rozwoju z dnia 26 lipca 2016 r. </w:t>
      </w:r>
      <w:r w:rsidRPr="00A33E14">
        <w:rPr>
          <w:rFonts w:ascii="Times New Roman" w:hAnsi="Times New Roman" w:cs="Times New Roman"/>
          <w:i/>
          <w:sz w:val="20"/>
          <w:szCs w:val="20"/>
        </w:rPr>
        <w:t>w sprawie rodzajów dokumentów, jakich może żądać zamawiający od wykonawcy w postępowaniu o udzielenie zamówienia.</w:t>
      </w:r>
    </w:p>
    <w:p w:rsidR="00A33E14" w:rsidRDefault="00776EDD" w:rsidP="00A33E14">
      <w:pPr>
        <w:pStyle w:val="Bezodstpw"/>
        <w:numPr>
          <w:ilvl w:val="3"/>
          <w:numId w:val="3"/>
        </w:numPr>
        <w:tabs>
          <w:tab w:val="clear" w:pos="2880"/>
          <w:tab w:val="num" w:pos="426"/>
        </w:tabs>
        <w:ind w:left="426" w:hanging="426"/>
        <w:jc w:val="both"/>
        <w:rPr>
          <w:rFonts w:ascii="Times New Roman" w:hAnsi="Times New Roman" w:cs="Times New Roman"/>
          <w:sz w:val="20"/>
          <w:szCs w:val="20"/>
        </w:rPr>
      </w:pPr>
      <w:r>
        <w:rPr>
          <w:rFonts w:ascii="Times New Roman" w:hAnsi="Times New Roman" w:cs="Times New Roman"/>
          <w:sz w:val="20"/>
          <w:szCs w:val="20"/>
        </w:rPr>
        <w:t xml:space="preserve">Informacyjnie: </w:t>
      </w:r>
      <w:r w:rsidR="00A33E14" w:rsidRPr="00A33E14">
        <w:rPr>
          <w:rFonts w:ascii="Times New Roman" w:hAnsi="Times New Roman" w:cs="Times New Roman"/>
          <w:sz w:val="20"/>
          <w:szCs w:val="20"/>
        </w:rPr>
        <w:t>Sekcj</w:t>
      </w:r>
      <w:r>
        <w:rPr>
          <w:rFonts w:ascii="Times New Roman" w:hAnsi="Times New Roman" w:cs="Times New Roman"/>
          <w:sz w:val="20"/>
          <w:szCs w:val="20"/>
        </w:rPr>
        <w:t>a</w:t>
      </w:r>
      <w:r w:rsidR="00A33E14" w:rsidRPr="00A33E14">
        <w:rPr>
          <w:rFonts w:ascii="Times New Roman" w:hAnsi="Times New Roman" w:cs="Times New Roman"/>
          <w:sz w:val="20"/>
          <w:szCs w:val="20"/>
        </w:rPr>
        <w:t xml:space="preserve"> Zamówień Publicznych i Inwestycji SPZZOZ w Wyszkowie tel. 29</w:t>
      </w:r>
      <w:r>
        <w:rPr>
          <w:rFonts w:ascii="Times New Roman" w:hAnsi="Times New Roman" w:cs="Times New Roman"/>
          <w:sz w:val="20"/>
          <w:szCs w:val="20"/>
        </w:rPr>
        <w:t> </w:t>
      </w:r>
      <w:r w:rsidR="00A33E14" w:rsidRPr="00A33E14">
        <w:rPr>
          <w:rFonts w:ascii="Times New Roman" w:hAnsi="Times New Roman" w:cs="Times New Roman"/>
          <w:sz w:val="20"/>
          <w:szCs w:val="20"/>
        </w:rPr>
        <w:t>743</w:t>
      </w:r>
      <w:r>
        <w:rPr>
          <w:rFonts w:ascii="Times New Roman" w:hAnsi="Times New Roman" w:cs="Times New Roman"/>
          <w:sz w:val="20"/>
          <w:szCs w:val="20"/>
        </w:rPr>
        <w:t>-</w:t>
      </w:r>
      <w:r w:rsidR="00A33E14" w:rsidRPr="00A33E14">
        <w:rPr>
          <w:rFonts w:ascii="Times New Roman" w:hAnsi="Times New Roman" w:cs="Times New Roman"/>
          <w:sz w:val="20"/>
          <w:szCs w:val="20"/>
        </w:rPr>
        <w:t>76</w:t>
      </w:r>
      <w:r>
        <w:rPr>
          <w:rFonts w:ascii="Times New Roman" w:hAnsi="Times New Roman" w:cs="Times New Roman"/>
          <w:sz w:val="20"/>
          <w:szCs w:val="20"/>
        </w:rPr>
        <w:t>-</w:t>
      </w:r>
      <w:r w:rsidR="00A33E14" w:rsidRPr="00A33E14">
        <w:rPr>
          <w:rFonts w:ascii="Times New Roman" w:hAnsi="Times New Roman" w:cs="Times New Roman"/>
          <w:sz w:val="20"/>
          <w:szCs w:val="20"/>
        </w:rPr>
        <w:t>76, 29</w:t>
      </w:r>
      <w:r>
        <w:rPr>
          <w:rFonts w:ascii="Times New Roman" w:hAnsi="Times New Roman" w:cs="Times New Roman"/>
          <w:sz w:val="20"/>
          <w:szCs w:val="20"/>
        </w:rPr>
        <w:t> </w:t>
      </w:r>
      <w:r w:rsidR="00A33E14" w:rsidRPr="00A33E14">
        <w:rPr>
          <w:rFonts w:ascii="Times New Roman" w:hAnsi="Times New Roman" w:cs="Times New Roman"/>
          <w:sz w:val="20"/>
          <w:szCs w:val="20"/>
        </w:rPr>
        <w:t>746</w:t>
      </w:r>
      <w:r>
        <w:rPr>
          <w:rFonts w:ascii="Times New Roman" w:hAnsi="Times New Roman" w:cs="Times New Roman"/>
          <w:sz w:val="20"/>
          <w:szCs w:val="20"/>
        </w:rPr>
        <w:t>-</w:t>
      </w:r>
      <w:r w:rsidR="00A33E14" w:rsidRPr="00A33E14">
        <w:rPr>
          <w:rFonts w:ascii="Times New Roman" w:hAnsi="Times New Roman" w:cs="Times New Roman"/>
          <w:sz w:val="20"/>
          <w:szCs w:val="20"/>
        </w:rPr>
        <w:t>76</w:t>
      </w:r>
      <w:r>
        <w:rPr>
          <w:rFonts w:ascii="Times New Roman" w:hAnsi="Times New Roman" w:cs="Times New Roman"/>
          <w:sz w:val="20"/>
          <w:szCs w:val="20"/>
        </w:rPr>
        <w:t>-</w:t>
      </w:r>
      <w:r w:rsidR="00A33E14" w:rsidRPr="00A33E14">
        <w:rPr>
          <w:rFonts w:ascii="Times New Roman" w:hAnsi="Times New Roman" w:cs="Times New Roman"/>
          <w:sz w:val="20"/>
          <w:szCs w:val="20"/>
        </w:rPr>
        <w:t xml:space="preserve">69,  e-mail: </w:t>
      </w:r>
      <w:hyperlink r:id="rId29" w:history="1">
        <w:r w:rsidR="00A33E14" w:rsidRPr="00AC021E">
          <w:rPr>
            <w:rStyle w:val="Hipercze"/>
            <w:rFonts w:ascii="Times New Roman" w:hAnsi="Times New Roman" w:cs="Times New Roman"/>
            <w:sz w:val="20"/>
            <w:szCs w:val="20"/>
          </w:rPr>
          <w:t>zp@szpitalwyszkow.pl</w:t>
        </w:r>
      </w:hyperlink>
      <w:r>
        <w:rPr>
          <w:rFonts w:ascii="Times New Roman" w:hAnsi="Times New Roman" w:cs="Times New Roman"/>
          <w:sz w:val="20"/>
          <w:szCs w:val="20"/>
        </w:rPr>
        <w:t xml:space="preserve"> pracuje codziennie od poniedziałku do piątku z wyłączeniem dni ustawowo wolnych od pracy w godzinach od 8:00 do 15:35.</w:t>
      </w:r>
    </w:p>
    <w:p w:rsidR="00316CD2" w:rsidRPr="005C04EA" w:rsidRDefault="00316CD2" w:rsidP="00316CD2">
      <w:pPr>
        <w:pStyle w:val="Akapitzlist"/>
        <w:spacing w:after="0" w:line="240" w:lineRule="auto"/>
        <w:rPr>
          <w:rFonts w:ascii="Times New Roman" w:eastAsia="Times New Roman" w:hAnsi="Times New Roman" w:cs="Times New Roman"/>
          <w:b/>
          <w:sz w:val="8"/>
          <w:szCs w:val="8"/>
          <w:u w:val="single"/>
          <w:lang w:eastAsia="pl-PL"/>
        </w:rPr>
      </w:pPr>
    </w:p>
    <w:p w:rsidR="00316CD2" w:rsidRPr="00316CD2" w:rsidRDefault="00E23D39" w:rsidP="00316CD2">
      <w:pPr>
        <w:spacing w:after="0" w:line="240" w:lineRule="auto"/>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 xml:space="preserve">ROZDZIAŁ </w:t>
      </w:r>
      <w:r w:rsidR="00316CD2" w:rsidRPr="00316CD2">
        <w:rPr>
          <w:rFonts w:ascii="Times New Roman" w:eastAsia="Times New Roman" w:hAnsi="Times New Roman" w:cs="Times New Roman"/>
          <w:b/>
          <w:sz w:val="20"/>
          <w:szCs w:val="20"/>
          <w:u w:val="single"/>
          <w:lang w:eastAsia="pl-PL"/>
        </w:rPr>
        <w:t>IX</w:t>
      </w:r>
      <w:r w:rsidRPr="00E23D39">
        <w:rPr>
          <w:rFonts w:ascii="Times New Roman" w:eastAsia="Times New Roman" w:hAnsi="Times New Roman" w:cs="Times New Roman"/>
          <w:b/>
          <w:sz w:val="20"/>
          <w:szCs w:val="20"/>
          <w:lang w:eastAsia="pl-PL"/>
        </w:rPr>
        <w:t>:</w:t>
      </w:r>
      <w:r w:rsidR="00316CD2" w:rsidRPr="00E23D39">
        <w:rPr>
          <w:rFonts w:ascii="Times New Roman" w:eastAsia="Times New Roman" w:hAnsi="Times New Roman" w:cs="Times New Roman"/>
          <w:b/>
          <w:sz w:val="20"/>
          <w:szCs w:val="20"/>
          <w:lang w:eastAsia="pl-PL"/>
        </w:rPr>
        <w:t xml:space="preserve"> WADIUM</w:t>
      </w:r>
      <w:r w:rsidRPr="00E23D39">
        <w:rPr>
          <w:rFonts w:ascii="Times New Roman" w:eastAsia="Times New Roman" w:hAnsi="Times New Roman" w:cs="Times New Roman"/>
          <w:b/>
          <w:sz w:val="20"/>
          <w:szCs w:val="20"/>
          <w:lang w:eastAsia="pl-PL"/>
        </w:rPr>
        <w:t>.</w:t>
      </w:r>
    </w:p>
    <w:p w:rsidR="00316CD2" w:rsidRPr="00316CD2" w:rsidRDefault="00316CD2"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color w:val="000000"/>
          <w:sz w:val="20"/>
          <w:szCs w:val="20"/>
          <w:lang w:eastAsia="pl-PL"/>
        </w:rPr>
      </w:pPr>
      <w:r w:rsidRPr="00316CD2">
        <w:rPr>
          <w:rFonts w:ascii="Times New Roman" w:eastAsia="Times New Roman" w:hAnsi="Times New Roman" w:cs="Times New Roman"/>
          <w:sz w:val="20"/>
          <w:szCs w:val="20"/>
          <w:lang w:eastAsia="pl-PL"/>
        </w:rPr>
        <w:t xml:space="preserve">Wadium ma na celu zabezpieczenie interesów zamawiającego przez materialne zagwarantowanie podpisania umowy ze strony </w:t>
      </w:r>
      <w:r w:rsidR="0009201F">
        <w:rPr>
          <w:rFonts w:ascii="Times New Roman" w:eastAsia="Times New Roman" w:hAnsi="Times New Roman" w:cs="Times New Roman"/>
          <w:sz w:val="20"/>
          <w:szCs w:val="20"/>
          <w:lang w:eastAsia="pl-PL"/>
        </w:rPr>
        <w:t>W</w:t>
      </w:r>
      <w:r w:rsidRPr="00316CD2">
        <w:rPr>
          <w:rFonts w:ascii="Times New Roman" w:eastAsia="Times New Roman" w:hAnsi="Times New Roman" w:cs="Times New Roman"/>
          <w:sz w:val="20"/>
          <w:szCs w:val="20"/>
          <w:lang w:eastAsia="pl-PL"/>
        </w:rPr>
        <w:t xml:space="preserve">ykonawcy, którego oferta została wybrana, jako najkorzystniejsza. </w:t>
      </w:r>
    </w:p>
    <w:p w:rsidR="00316CD2" w:rsidRPr="00316CD2" w:rsidRDefault="00316CD2"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color w:val="000000"/>
          <w:sz w:val="20"/>
          <w:szCs w:val="20"/>
          <w:lang w:eastAsia="pl-PL"/>
        </w:rPr>
      </w:pPr>
      <w:r w:rsidRPr="00316CD2">
        <w:rPr>
          <w:rFonts w:ascii="Times New Roman" w:eastAsia="Times New Roman" w:hAnsi="Times New Roman" w:cs="Times New Roman"/>
          <w:sz w:val="20"/>
          <w:szCs w:val="20"/>
          <w:lang w:eastAsia="pl-PL"/>
        </w:rPr>
        <w:t xml:space="preserve">Każda składana oferta musi być zabezpieczona wadium </w:t>
      </w:r>
      <w:r w:rsidRPr="00316CD2">
        <w:rPr>
          <w:rFonts w:ascii="Times New Roman" w:eastAsia="Times New Roman" w:hAnsi="Times New Roman" w:cs="Times New Roman"/>
          <w:color w:val="000000"/>
          <w:sz w:val="20"/>
          <w:szCs w:val="20"/>
          <w:lang w:eastAsia="pl-PL"/>
        </w:rPr>
        <w:t>na cały okres związania ofertą</w:t>
      </w:r>
      <w:r w:rsidRPr="00316CD2">
        <w:rPr>
          <w:rFonts w:ascii="Times New Roman" w:eastAsia="Times New Roman" w:hAnsi="Times New Roman" w:cs="Times New Roman"/>
          <w:sz w:val="20"/>
          <w:szCs w:val="20"/>
          <w:lang w:eastAsia="pl-PL"/>
        </w:rPr>
        <w:t xml:space="preserve"> w następującej wysokości dla dane</w:t>
      </w:r>
      <w:r w:rsidR="00E23D39">
        <w:rPr>
          <w:rFonts w:ascii="Times New Roman" w:eastAsia="Times New Roman" w:hAnsi="Times New Roman" w:cs="Times New Roman"/>
          <w:sz w:val="20"/>
          <w:szCs w:val="20"/>
          <w:lang w:eastAsia="pl-PL"/>
        </w:rPr>
        <w:t>j części</w:t>
      </w:r>
      <w:r w:rsidRPr="00316CD2">
        <w:rPr>
          <w:rFonts w:ascii="Times New Roman" w:eastAsia="Times New Roman" w:hAnsi="Times New Roman" w:cs="Times New Roman"/>
          <w:sz w:val="20"/>
          <w:szCs w:val="20"/>
          <w:lang w:eastAsia="pl-PL"/>
        </w:rPr>
        <w:t>:</w:t>
      </w:r>
    </w:p>
    <w:p w:rsidR="00316CD2" w:rsidRPr="00316CD2" w:rsidRDefault="00316CD2" w:rsidP="00316CD2">
      <w:pPr>
        <w:spacing w:after="0" w:line="240" w:lineRule="auto"/>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 xml:space="preserve">Pakiet nr 1- wadium w kwocie  </w:t>
      </w:r>
      <w:r w:rsidR="009628BF">
        <w:rPr>
          <w:rFonts w:ascii="Times New Roman" w:eastAsia="Times New Roman" w:hAnsi="Times New Roman" w:cs="Times New Roman"/>
          <w:sz w:val="20"/>
          <w:szCs w:val="20"/>
          <w:lang w:eastAsia="pl-PL"/>
        </w:rPr>
        <w:t>4.000</w:t>
      </w:r>
      <w:r w:rsidRPr="00316CD2">
        <w:rPr>
          <w:rFonts w:ascii="Times New Roman" w:eastAsia="Times New Roman" w:hAnsi="Times New Roman" w:cs="Times New Roman"/>
          <w:sz w:val="20"/>
          <w:szCs w:val="20"/>
          <w:lang w:eastAsia="pl-PL"/>
        </w:rPr>
        <w:t xml:space="preserve"> zł</w:t>
      </w:r>
    </w:p>
    <w:p w:rsidR="00316CD2" w:rsidRPr="00316CD2" w:rsidRDefault="00316CD2" w:rsidP="00316CD2">
      <w:pPr>
        <w:spacing w:after="0" w:line="240" w:lineRule="auto"/>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 xml:space="preserve">Pakiet nr 2- wadium w kwocie  </w:t>
      </w:r>
      <w:r w:rsidR="009628BF">
        <w:rPr>
          <w:rFonts w:ascii="Times New Roman" w:eastAsia="Times New Roman" w:hAnsi="Times New Roman" w:cs="Times New Roman"/>
          <w:sz w:val="20"/>
          <w:szCs w:val="20"/>
          <w:lang w:eastAsia="pl-PL"/>
        </w:rPr>
        <w:t>500</w:t>
      </w:r>
      <w:r w:rsidRPr="00316CD2">
        <w:rPr>
          <w:rFonts w:ascii="Times New Roman" w:eastAsia="Times New Roman" w:hAnsi="Times New Roman" w:cs="Times New Roman"/>
          <w:sz w:val="20"/>
          <w:szCs w:val="20"/>
          <w:lang w:eastAsia="pl-PL"/>
        </w:rPr>
        <w:t xml:space="preserve"> zł</w:t>
      </w:r>
    </w:p>
    <w:p w:rsidR="00316CD2" w:rsidRPr="00316CD2" w:rsidRDefault="00316CD2" w:rsidP="00316CD2">
      <w:pPr>
        <w:spacing w:after="0" w:line="240" w:lineRule="auto"/>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 xml:space="preserve">Pakiet nr 3- wadium w kwocie  </w:t>
      </w:r>
      <w:r w:rsidR="009628BF">
        <w:rPr>
          <w:rFonts w:ascii="Times New Roman" w:eastAsia="Times New Roman" w:hAnsi="Times New Roman" w:cs="Times New Roman"/>
          <w:sz w:val="20"/>
          <w:szCs w:val="20"/>
          <w:lang w:eastAsia="pl-PL"/>
        </w:rPr>
        <w:t>5.000</w:t>
      </w:r>
      <w:r w:rsidRPr="00316CD2">
        <w:rPr>
          <w:rFonts w:ascii="Times New Roman" w:eastAsia="Times New Roman" w:hAnsi="Times New Roman" w:cs="Times New Roman"/>
          <w:sz w:val="20"/>
          <w:szCs w:val="20"/>
          <w:lang w:eastAsia="pl-PL"/>
        </w:rPr>
        <w:t xml:space="preserve"> zł</w:t>
      </w:r>
    </w:p>
    <w:p w:rsidR="00316CD2" w:rsidRPr="00316CD2" w:rsidRDefault="00316CD2" w:rsidP="00316CD2">
      <w:pPr>
        <w:spacing w:after="0" w:line="240" w:lineRule="auto"/>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 xml:space="preserve">Pakiet nr 4-  wadium w kwocie  </w:t>
      </w:r>
      <w:r w:rsidR="009628BF">
        <w:rPr>
          <w:rFonts w:ascii="Times New Roman" w:eastAsia="Times New Roman" w:hAnsi="Times New Roman" w:cs="Times New Roman"/>
          <w:sz w:val="20"/>
          <w:szCs w:val="20"/>
          <w:lang w:eastAsia="pl-PL"/>
        </w:rPr>
        <w:t>10.000</w:t>
      </w:r>
      <w:r w:rsidRPr="00316CD2">
        <w:rPr>
          <w:rFonts w:ascii="Times New Roman" w:eastAsia="Times New Roman" w:hAnsi="Times New Roman" w:cs="Times New Roman"/>
          <w:sz w:val="20"/>
          <w:szCs w:val="20"/>
          <w:lang w:eastAsia="pl-PL"/>
        </w:rPr>
        <w:t xml:space="preserve"> zł</w:t>
      </w:r>
    </w:p>
    <w:p w:rsidR="00316CD2" w:rsidRPr="00316CD2" w:rsidRDefault="00316CD2" w:rsidP="00316CD2">
      <w:pPr>
        <w:spacing w:after="0" w:line="240" w:lineRule="auto"/>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 xml:space="preserve">Pakiet nr 5-  wadium w kwocie </w:t>
      </w:r>
      <w:r w:rsidR="009628BF">
        <w:rPr>
          <w:rFonts w:ascii="Times New Roman" w:eastAsia="Times New Roman" w:hAnsi="Times New Roman" w:cs="Times New Roman"/>
          <w:sz w:val="20"/>
          <w:szCs w:val="20"/>
          <w:lang w:eastAsia="pl-PL"/>
        </w:rPr>
        <w:t>1.200</w:t>
      </w:r>
      <w:r w:rsidRPr="00316CD2">
        <w:rPr>
          <w:rFonts w:ascii="Times New Roman" w:eastAsia="Times New Roman" w:hAnsi="Times New Roman" w:cs="Times New Roman"/>
          <w:sz w:val="20"/>
          <w:szCs w:val="20"/>
          <w:lang w:eastAsia="pl-PL"/>
        </w:rPr>
        <w:t xml:space="preserve"> zł</w:t>
      </w:r>
    </w:p>
    <w:p w:rsidR="00316CD2" w:rsidRPr="00316CD2" w:rsidRDefault="00316CD2" w:rsidP="00316CD2">
      <w:pPr>
        <w:spacing w:after="0" w:line="240" w:lineRule="auto"/>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 xml:space="preserve">Pakiet nr 6-  wadium w kwocie </w:t>
      </w:r>
      <w:r w:rsidR="009628BF">
        <w:rPr>
          <w:rFonts w:ascii="Times New Roman" w:eastAsia="Times New Roman" w:hAnsi="Times New Roman" w:cs="Times New Roman"/>
          <w:sz w:val="20"/>
          <w:szCs w:val="20"/>
          <w:lang w:eastAsia="pl-PL"/>
        </w:rPr>
        <w:t>1.000</w:t>
      </w:r>
      <w:r w:rsidRPr="00316CD2">
        <w:rPr>
          <w:rFonts w:ascii="Times New Roman" w:eastAsia="Times New Roman" w:hAnsi="Times New Roman" w:cs="Times New Roman"/>
          <w:sz w:val="20"/>
          <w:szCs w:val="20"/>
          <w:lang w:eastAsia="pl-PL"/>
        </w:rPr>
        <w:t xml:space="preserve"> zł</w:t>
      </w:r>
    </w:p>
    <w:p w:rsidR="008C0E9D" w:rsidRDefault="008C0E9D"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Wadium wnosi się przed upływem terminu składania ofert.</w:t>
      </w:r>
    </w:p>
    <w:p w:rsidR="00316CD2" w:rsidRPr="00316CD2" w:rsidRDefault="00316CD2"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Wadium może być wniesione w następujących formach:</w:t>
      </w:r>
    </w:p>
    <w:p w:rsidR="00316CD2" w:rsidRPr="00316CD2" w:rsidRDefault="00316CD2" w:rsidP="004B6FDF">
      <w:pPr>
        <w:numPr>
          <w:ilvl w:val="1"/>
          <w:numId w:val="22"/>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 xml:space="preserve">pieniądzu, </w:t>
      </w:r>
    </w:p>
    <w:p w:rsidR="00316CD2" w:rsidRPr="00316CD2" w:rsidRDefault="00316CD2" w:rsidP="004B6FDF">
      <w:pPr>
        <w:numPr>
          <w:ilvl w:val="1"/>
          <w:numId w:val="22"/>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poręczeniach  bankowych,</w:t>
      </w:r>
    </w:p>
    <w:p w:rsidR="00316CD2" w:rsidRPr="00316CD2" w:rsidRDefault="00316CD2" w:rsidP="004B6FDF">
      <w:pPr>
        <w:numPr>
          <w:ilvl w:val="1"/>
          <w:numId w:val="22"/>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gwarancjach bankowych,</w:t>
      </w:r>
    </w:p>
    <w:p w:rsidR="00316CD2" w:rsidRPr="00316CD2" w:rsidRDefault="00316CD2" w:rsidP="004B6FDF">
      <w:pPr>
        <w:numPr>
          <w:ilvl w:val="1"/>
          <w:numId w:val="22"/>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gwarancjach ubezpieczeniowych,</w:t>
      </w:r>
    </w:p>
    <w:p w:rsidR="00316CD2" w:rsidRPr="00316CD2" w:rsidRDefault="00316CD2" w:rsidP="004B6FDF">
      <w:pPr>
        <w:numPr>
          <w:ilvl w:val="1"/>
          <w:numId w:val="22"/>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 xml:space="preserve">poręczeniach udzielanych przez podmioty, o których mowa w art. 6 ust. 3 pkt 4 lit. B ustawy z dnia 9 listopada 2000 r. o utworzeniu Polskiej Agencji Rozwoju Przedsiębiorczości (Dz. U. </w:t>
      </w:r>
      <w:r w:rsidR="0009201F">
        <w:rPr>
          <w:rFonts w:ascii="Times New Roman" w:eastAsia="Times New Roman" w:hAnsi="Times New Roman" w:cs="Times New Roman"/>
          <w:sz w:val="20"/>
          <w:szCs w:val="20"/>
          <w:lang w:eastAsia="pl-PL"/>
        </w:rPr>
        <w:t>z 2014</w:t>
      </w:r>
      <w:r w:rsidRPr="00316CD2">
        <w:rPr>
          <w:rFonts w:ascii="Times New Roman" w:eastAsia="Times New Roman" w:hAnsi="Times New Roman" w:cs="Times New Roman"/>
          <w:sz w:val="20"/>
          <w:szCs w:val="20"/>
          <w:lang w:eastAsia="pl-PL"/>
        </w:rPr>
        <w:t xml:space="preserve">, poz. </w:t>
      </w:r>
      <w:r w:rsidR="0009201F">
        <w:rPr>
          <w:rFonts w:ascii="Times New Roman" w:eastAsia="Times New Roman" w:hAnsi="Times New Roman" w:cs="Times New Roman"/>
          <w:sz w:val="20"/>
          <w:szCs w:val="20"/>
          <w:lang w:eastAsia="pl-PL"/>
        </w:rPr>
        <w:t>1804</w:t>
      </w:r>
      <w:r w:rsidRPr="00316CD2">
        <w:rPr>
          <w:rFonts w:ascii="Times New Roman" w:eastAsia="Times New Roman" w:hAnsi="Times New Roman" w:cs="Times New Roman"/>
          <w:sz w:val="20"/>
          <w:szCs w:val="20"/>
          <w:lang w:eastAsia="pl-PL"/>
        </w:rPr>
        <w:t xml:space="preserve"> </w:t>
      </w:r>
      <w:r w:rsidR="0009201F">
        <w:rPr>
          <w:rFonts w:ascii="Times New Roman" w:eastAsia="Times New Roman" w:hAnsi="Times New Roman" w:cs="Times New Roman"/>
          <w:sz w:val="20"/>
          <w:szCs w:val="20"/>
          <w:lang w:eastAsia="pl-PL"/>
        </w:rPr>
        <w:t>ze</w:t>
      </w:r>
      <w:r w:rsidRPr="00316CD2">
        <w:rPr>
          <w:rFonts w:ascii="Times New Roman" w:eastAsia="Times New Roman" w:hAnsi="Times New Roman" w:cs="Times New Roman"/>
          <w:sz w:val="20"/>
          <w:szCs w:val="20"/>
          <w:lang w:eastAsia="pl-PL"/>
        </w:rPr>
        <w:t xml:space="preserve"> zm.).</w:t>
      </w:r>
    </w:p>
    <w:p w:rsidR="0009201F" w:rsidRDefault="0009201F"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 przypadku wnoszenia wadium w formie gwarancji bankowej lub ubezpieczeniowej, gwarancja musi być gwarancją nieodwołalną, bezwarunkową i płatną na pierwsze pisemne żądanie Zamawiającego, sporządzoną zgodnie z obowiązującymi przepisami i powinna zawierać następujące elementy:</w:t>
      </w:r>
    </w:p>
    <w:p w:rsidR="0009201F" w:rsidRDefault="0009201F" w:rsidP="004B6FDF">
      <w:pPr>
        <w:pStyle w:val="Akapitzlist"/>
        <w:numPr>
          <w:ilvl w:val="0"/>
          <w:numId w:val="40"/>
        </w:numPr>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nazwę dającego zlecenie (Wykonawcy), beneficjenta gwarancji (Zamawiającego</w:t>
      </w:r>
      <w:r w:rsidR="00AE23C4">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 gwaranta (banku lub instytucji ubezpieczeniowej udzielającej gwarancji) oraz wskazanie ich siedzib,</w:t>
      </w:r>
    </w:p>
    <w:p w:rsidR="0009201F" w:rsidRDefault="0009201F" w:rsidP="004B6FDF">
      <w:pPr>
        <w:pStyle w:val="Akapitzlist"/>
        <w:numPr>
          <w:ilvl w:val="0"/>
          <w:numId w:val="40"/>
        </w:numPr>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kwotę gwarancji,</w:t>
      </w:r>
    </w:p>
    <w:p w:rsidR="0009201F" w:rsidRPr="0009201F" w:rsidRDefault="0009201F" w:rsidP="004B6FDF">
      <w:pPr>
        <w:pStyle w:val="Akapitzlist"/>
        <w:numPr>
          <w:ilvl w:val="0"/>
          <w:numId w:val="40"/>
        </w:numPr>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termin ważności gwarancji, np. w formule: „ od dnia- do dni</w:t>
      </w:r>
      <w:r w:rsidR="00AE23C4">
        <w:rPr>
          <w:rFonts w:ascii="Times New Roman" w:eastAsia="Times New Roman" w:hAnsi="Times New Roman" w:cs="Times New Roman"/>
          <w:sz w:val="20"/>
          <w:szCs w:val="20"/>
          <w:lang w:eastAsia="pl-PL"/>
        </w:rPr>
        <w:t>a</w:t>
      </w:r>
      <w:r>
        <w:rPr>
          <w:rFonts w:ascii="Times New Roman" w:eastAsia="Times New Roman" w:hAnsi="Times New Roman" w:cs="Times New Roman"/>
          <w:sz w:val="20"/>
          <w:szCs w:val="20"/>
          <w:lang w:eastAsia="pl-PL"/>
        </w:rPr>
        <w:t>”.</w:t>
      </w:r>
    </w:p>
    <w:p w:rsidR="00AE23C4" w:rsidRDefault="00AE23C4"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 przypadku wnoszenia wadium w formie gwarancji bankowej lub ubezpieczeniowej oryginał niniejszych gwarancji w formie elektronicznej opatrzonej kwalifikowanym podpisem elektronicznym osób upoważnionych do ich wystawienia należy dołączyć do oferty.</w:t>
      </w:r>
    </w:p>
    <w:p w:rsidR="00316CD2" w:rsidRPr="00316CD2" w:rsidRDefault="00316CD2"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Wadium wnoszone w formie pieniężnej należy wpłacić na rachunek bankowy:</w:t>
      </w:r>
    </w:p>
    <w:p w:rsidR="00316CD2" w:rsidRPr="00316CD2" w:rsidRDefault="00316CD2" w:rsidP="00316CD2">
      <w:pPr>
        <w:spacing w:after="0" w:line="240" w:lineRule="auto"/>
        <w:ind w:firstLine="708"/>
        <w:jc w:val="center"/>
        <w:rPr>
          <w:rFonts w:ascii="Times New Roman" w:eastAsia="Times New Roman" w:hAnsi="Times New Roman" w:cs="Times New Roman"/>
          <w:b/>
          <w:sz w:val="20"/>
          <w:szCs w:val="20"/>
          <w:lang w:eastAsia="pl-PL"/>
        </w:rPr>
      </w:pPr>
      <w:r w:rsidRPr="00316CD2">
        <w:rPr>
          <w:rFonts w:ascii="Times New Roman" w:eastAsia="Times New Roman" w:hAnsi="Times New Roman" w:cs="Times New Roman"/>
          <w:b/>
          <w:sz w:val="20"/>
          <w:szCs w:val="20"/>
          <w:lang w:eastAsia="pl-PL"/>
        </w:rPr>
        <w:t>Samodzielny Publiczny Zespół Zakładów Opieki Zdrowotnej w Wyszkowie</w:t>
      </w:r>
    </w:p>
    <w:p w:rsidR="00316CD2" w:rsidRPr="00316CD2" w:rsidRDefault="00316CD2" w:rsidP="00316CD2">
      <w:pPr>
        <w:spacing w:after="0" w:line="240" w:lineRule="auto"/>
        <w:ind w:firstLine="708"/>
        <w:jc w:val="center"/>
        <w:rPr>
          <w:rFonts w:ascii="Times New Roman" w:eastAsia="Times New Roman" w:hAnsi="Times New Roman" w:cs="Times New Roman"/>
          <w:b/>
          <w:bCs/>
          <w:sz w:val="20"/>
          <w:szCs w:val="20"/>
          <w:lang w:eastAsia="pl-PL"/>
        </w:rPr>
      </w:pPr>
      <w:r w:rsidRPr="00316CD2">
        <w:rPr>
          <w:rFonts w:ascii="Times New Roman" w:eastAsia="Times New Roman" w:hAnsi="Times New Roman" w:cs="Times New Roman"/>
          <w:b/>
          <w:bCs/>
          <w:sz w:val="20"/>
          <w:szCs w:val="20"/>
          <w:lang w:eastAsia="pl-PL"/>
        </w:rPr>
        <w:t>PEKAO SA</w:t>
      </w:r>
    </w:p>
    <w:p w:rsidR="00316CD2" w:rsidRDefault="00316CD2" w:rsidP="00316CD2">
      <w:pPr>
        <w:spacing w:after="0" w:line="240" w:lineRule="auto"/>
        <w:ind w:firstLine="708"/>
        <w:jc w:val="center"/>
        <w:rPr>
          <w:rFonts w:ascii="Times New Roman" w:eastAsia="Times New Roman" w:hAnsi="Times New Roman" w:cs="Times New Roman"/>
          <w:b/>
          <w:bCs/>
          <w:sz w:val="20"/>
          <w:szCs w:val="20"/>
          <w:lang w:eastAsia="pl-PL"/>
        </w:rPr>
      </w:pPr>
      <w:r w:rsidRPr="00316CD2">
        <w:rPr>
          <w:rFonts w:ascii="Times New Roman" w:eastAsia="Times New Roman" w:hAnsi="Times New Roman" w:cs="Times New Roman"/>
          <w:b/>
          <w:bCs/>
          <w:sz w:val="20"/>
          <w:szCs w:val="20"/>
          <w:lang w:eastAsia="pl-PL"/>
        </w:rPr>
        <w:t>Nr konta: 62 1240 5631 1111 0010 4519 7908.</w:t>
      </w:r>
    </w:p>
    <w:p w:rsidR="00AE23C4" w:rsidRDefault="00AE23C4" w:rsidP="004B6FDF">
      <w:pPr>
        <w:pStyle w:val="Akapitzlist"/>
        <w:numPr>
          <w:ilvl w:val="0"/>
          <w:numId w:val="41"/>
        </w:numPr>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zaleca się dołączenie do oferty kserokopii dokumentu potwierdzającego dokonanie przelewu,</w:t>
      </w:r>
    </w:p>
    <w:p w:rsidR="00AE23C4" w:rsidRPr="00AE23C4" w:rsidRDefault="00AE23C4" w:rsidP="004B6FDF">
      <w:pPr>
        <w:pStyle w:val="Akapitzlist"/>
        <w:numPr>
          <w:ilvl w:val="0"/>
          <w:numId w:val="41"/>
        </w:numPr>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za skuteczne wniesienie wadium w pieniądzu, zamawiający uzna wadium, które znajdzie się na rachunku bankowym Zamawiającego przed upływem terminu składania ofert.</w:t>
      </w:r>
    </w:p>
    <w:p w:rsidR="001C70BB" w:rsidRDefault="001C70BB"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Zasady wnoszenia wadium określone w niniejszym ROZDZIALE dotyczą również przedłużania ważności wadium oraz wnoszenia nowego wadium w przypadkach określonych w ustawie.</w:t>
      </w:r>
    </w:p>
    <w:p w:rsidR="00316CD2" w:rsidRPr="00316CD2" w:rsidRDefault="00316CD2"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 xml:space="preserve">Oferta niezabezpieczona akceptowalną formą wadium zostanie odrzucona bez rozpatrywania. </w:t>
      </w:r>
    </w:p>
    <w:p w:rsidR="00316CD2" w:rsidRPr="005C04EA" w:rsidRDefault="00316CD2" w:rsidP="00316CD2">
      <w:pPr>
        <w:spacing w:after="0" w:line="240" w:lineRule="auto"/>
        <w:rPr>
          <w:rFonts w:ascii="Times New Roman" w:eastAsia="Times New Roman" w:hAnsi="Times New Roman" w:cs="Times New Roman"/>
          <w:b/>
          <w:sz w:val="8"/>
          <w:szCs w:val="8"/>
          <w:u w:val="single"/>
          <w:lang w:eastAsia="pl-PL"/>
        </w:rPr>
      </w:pPr>
    </w:p>
    <w:p w:rsidR="00316CD2" w:rsidRPr="00AF274D" w:rsidRDefault="00AF274D" w:rsidP="00316CD2">
      <w:pPr>
        <w:spacing w:after="0" w:line="240" w:lineRule="auto"/>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u w:val="single"/>
          <w:lang w:eastAsia="pl-PL"/>
        </w:rPr>
        <w:t xml:space="preserve">ROZDZIAŁ </w:t>
      </w:r>
      <w:r w:rsidR="00316CD2" w:rsidRPr="00316CD2">
        <w:rPr>
          <w:rFonts w:ascii="Times New Roman" w:eastAsia="Times New Roman" w:hAnsi="Times New Roman" w:cs="Times New Roman"/>
          <w:b/>
          <w:sz w:val="20"/>
          <w:szCs w:val="20"/>
          <w:u w:val="single"/>
          <w:lang w:eastAsia="pl-PL"/>
        </w:rPr>
        <w:t>X</w:t>
      </w:r>
      <w:r w:rsidRPr="00AF274D">
        <w:rPr>
          <w:rFonts w:ascii="Times New Roman" w:eastAsia="Times New Roman" w:hAnsi="Times New Roman" w:cs="Times New Roman"/>
          <w:b/>
          <w:sz w:val="20"/>
          <w:szCs w:val="20"/>
          <w:lang w:eastAsia="pl-PL"/>
        </w:rPr>
        <w:t>:</w:t>
      </w:r>
      <w:r w:rsidR="00316CD2" w:rsidRPr="00AF274D">
        <w:rPr>
          <w:rFonts w:ascii="Times New Roman" w:eastAsia="Times New Roman" w:hAnsi="Times New Roman" w:cs="Times New Roman"/>
          <w:b/>
          <w:sz w:val="20"/>
          <w:szCs w:val="20"/>
          <w:lang w:eastAsia="pl-PL"/>
        </w:rPr>
        <w:t xml:space="preserve"> TERMIN ZWIĄZANIA OFERTĄ.</w:t>
      </w:r>
    </w:p>
    <w:p w:rsidR="00AF274D" w:rsidRDefault="00316CD2" w:rsidP="002F1372">
      <w:pPr>
        <w:pStyle w:val="Akapitzlist"/>
        <w:numPr>
          <w:ilvl w:val="3"/>
          <w:numId w:val="2"/>
        </w:numPr>
        <w:spacing w:after="0" w:line="240" w:lineRule="auto"/>
        <w:ind w:left="426" w:hanging="426"/>
        <w:rPr>
          <w:rFonts w:ascii="Times New Roman" w:eastAsia="Times New Roman" w:hAnsi="Times New Roman" w:cs="Times New Roman"/>
          <w:sz w:val="20"/>
          <w:szCs w:val="20"/>
          <w:lang w:eastAsia="pl-PL"/>
        </w:rPr>
      </w:pPr>
      <w:r w:rsidRPr="00AF274D">
        <w:rPr>
          <w:rFonts w:ascii="Times New Roman" w:eastAsia="Times New Roman" w:hAnsi="Times New Roman" w:cs="Times New Roman"/>
          <w:sz w:val="20"/>
          <w:szCs w:val="20"/>
          <w:lang w:eastAsia="pl-PL"/>
        </w:rPr>
        <w:t>Termin związania ofertą wynosi 60 dni</w:t>
      </w:r>
      <w:r w:rsidR="00AF274D">
        <w:rPr>
          <w:rFonts w:ascii="Times New Roman" w:eastAsia="Times New Roman" w:hAnsi="Times New Roman" w:cs="Times New Roman"/>
          <w:sz w:val="20"/>
          <w:szCs w:val="20"/>
          <w:lang w:eastAsia="pl-PL"/>
        </w:rPr>
        <w:t>.</w:t>
      </w:r>
    </w:p>
    <w:p w:rsidR="00316CD2" w:rsidRPr="00AF274D" w:rsidRDefault="00AF274D" w:rsidP="002F1372">
      <w:pPr>
        <w:pStyle w:val="Akapitzlist"/>
        <w:numPr>
          <w:ilvl w:val="3"/>
          <w:numId w:val="2"/>
        </w:numPr>
        <w:spacing w:after="0" w:line="240" w:lineRule="auto"/>
        <w:ind w:left="426" w:hanging="426"/>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Bieg terminu związania ofertą </w:t>
      </w:r>
      <w:r w:rsidR="00316CD2" w:rsidRPr="00AF274D">
        <w:rPr>
          <w:rFonts w:ascii="Times New Roman" w:eastAsia="Times New Roman" w:hAnsi="Times New Roman" w:cs="Times New Roman"/>
          <w:sz w:val="20"/>
          <w:szCs w:val="20"/>
          <w:lang w:eastAsia="pl-PL"/>
        </w:rPr>
        <w:t xml:space="preserve">rozpoczyna się wraz z upływem terminu składania ofert. </w:t>
      </w:r>
    </w:p>
    <w:p w:rsidR="00316CD2" w:rsidRPr="005C04EA" w:rsidRDefault="00316CD2" w:rsidP="00316CD2">
      <w:pPr>
        <w:spacing w:after="0" w:line="240" w:lineRule="auto"/>
        <w:rPr>
          <w:rFonts w:ascii="Times New Roman" w:eastAsia="Times New Roman" w:hAnsi="Times New Roman" w:cs="Times New Roman"/>
          <w:b/>
          <w:sz w:val="8"/>
          <w:szCs w:val="8"/>
          <w:u w:val="single"/>
          <w:lang w:eastAsia="pl-PL"/>
        </w:rPr>
      </w:pPr>
    </w:p>
    <w:p w:rsidR="00316CD2" w:rsidRDefault="000923BA" w:rsidP="00316CD2">
      <w:pPr>
        <w:spacing w:after="0" w:line="240" w:lineRule="auto"/>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 xml:space="preserve">ROZDZIAŁ </w:t>
      </w:r>
      <w:r w:rsidR="00316CD2" w:rsidRPr="00316CD2">
        <w:rPr>
          <w:rFonts w:ascii="Times New Roman" w:eastAsia="Times New Roman" w:hAnsi="Times New Roman" w:cs="Times New Roman"/>
          <w:b/>
          <w:sz w:val="20"/>
          <w:szCs w:val="20"/>
          <w:u w:val="single"/>
          <w:lang w:eastAsia="pl-PL"/>
        </w:rPr>
        <w:t>XI</w:t>
      </w:r>
      <w:r w:rsidRPr="000923BA">
        <w:rPr>
          <w:rFonts w:ascii="Times New Roman" w:eastAsia="Times New Roman" w:hAnsi="Times New Roman" w:cs="Times New Roman"/>
          <w:b/>
          <w:sz w:val="20"/>
          <w:szCs w:val="20"/>
          <w:lang w:eastAsia="pl-PL"/>
        </w:rPr>
        <w:t>:</w:t>
      </w:r>
      <w:r w:rsidR="00316CD2" w:rsidRPr="000923BA">
        <w:rPr>
          <w:rFonts w:ascii="Times New Roman" w:eastAsia="Times New Roman" w:hAnsi="Times New Roman" w:cs="Times New Roman"/>
          <w:b/>
          <w:sz w:val="20"/>
          <w:szCs w:val="20"/>
          <w:lang w:eastAsia="pl-PL"/>
        </w:rPr>
        <w:t xml:space="preserve"> OPIS SPOSOBU PRZYGOTOWANIA OFERTY.</w:t>
      </w:r>
    </w:p>
    <w:p w:rsidR="007E2479" w:rsidRPr="007E2479" w:rsidRDefault="007E2479" w:rsidP="002F1372">
      <w:pPr>
        <w:pStyle w:val="Akapitzlist"/>
        <w:numPr>
          <w:ilvl w:val="6"/>
          <w:numId w:val="2"/>
        </w:numPr>
        <w:spacing w:after="0" w:line="240" w:lineRule="auto"/>
        <w:ind w:left="426" w:hanging="426"/>
        <w:jc w:val="both"/>
        <w:rPr>
          <w:rFonts w:ascii="Times New Roman" w:eastAsia="Times New Roman" w:hAnsi="Times New Roman" w:cs="Times New Roman"/>
          <w:b/>
          <w:sz w:val="20"/>
          <w:szCs w:val="20"/>
          <w:u w:val="single"/>
          <w:lang w:eastAsia="pl-PL"/>
        </w:rPr>
      </w:pPr>
      <w:r w:rsidRPr="007E2479">
        <w:rPr>
          <w:rFonts w:ascii="Times New Roman" w:hAnsi="Times New Roman" w:cs="Times New Roman"/>
          <w:sz w:val="20"/>
          <w:szCs w:val="20"/>
        </w:rPr>
        <w:t>Oferta powinna być sporządzona w języku polskim, z zachowaniem postaci elektronicznej</w:t>
      </w:r>
      <w:r w:rsidRPr="007E2479">
        <w:rPr>
          <w:rFonts w:ascii="Times New Roman" w:eastAsia="Calibri" w:hAnsi="Times New Roman" w:cs="Times New Roman"/>
          <w:sz w:val="20"/>
          <w:szCs w:val="20"/>
        </w:rPr>
        <w:t xml:space="preserve"> w formacie danych </w:t>
      </w:r>
      <w:proofErr w:type="spellStart"/>
      <w:r w:rsidRPr="00E861ED">
        <w:rPr>
          <w:rFonts w:ascii="Times New Roman" w:eastAsia="Calibri" w:hAnsi="Times New Roman" w:cs="Times New Roman"/>
          <w:i/>
          <w:sz w:val="20"/>
          <w:szCs w:val="20"/>
        </w:rPr>
        <w:t>doc</w:t>
      </w:r>
      <w:proofErr w:type="spellEnd"/>
      <w:r w:rsidRPr="00E861ED">
        <w:rPr>
          <w:rFonts w:ascii="Times New Roman" w:eastAsia="Calibri" w:hAnsi="Times New Roman" w:cs="Times New Roman"/>
          <w:i/>
          <w:sz w:val="20"/>
          <w:szCs w:val="20"/>
        </w:rPr>
        <w:t xml:space="preserve">, </w:t>
      </w:r>
      <w:proofErr w:type="spellStart"/>
      <w:r w:rsidRPr="00E861ED">
        <w:rPr>
          <w:rFonts w:ascii="Times New Roman" w:eastAsia="Calibri" w:hAnsi="Times New Roman" w:cs="Times New Roman"/>
          <w:i/>
          <w:sz w:val="20"/>
          <w:szCs w:val="20"/>
        </w:rPr>
        <w:t>docx</w:t>
      </w:r>
      <w:proofErr w:type="spellEnd"/>
      <w:r w:rsidRPr="00E861ED">
        <w:rPr>
          <w:rFonts w:ascii="Times New Roman" w:hAnsi="Times New Roman" w:cs="Times New Roman"/>
          <w:sz w:val="20"/>
          <w:szCs w:val="20"/>
        </w:rPr>
        <w:t xml:space="preserve"> </w:t>
      </w:r>
      <w:r w:rsidRPr="007E2479">
        <w:rPr>
          <w:rFonts w:ascii="Times New Roman" w:hAnsi="Times New Roman" w:cs="Times New Roman"/>
          <w:sz w:val="20"/>
          <w:szCs w:val="20"/>
        </w:rPr>
        <w:t xml:space="preserve">i podpisana kwalifikowanym podpisem elektronicznym. Sposób złożenia oferty, w tym zaszyfrowania oferty opisany został w Regulaminie korzystania z </w:t>
      </w:r>
      <w:proofErr w:type="spellStart"/>
      <w:r w:rsidRPr="00E861ED">
        <w:rPr>
          <w:rFonts w:ascii="Times New Roman" w:hAnsi="Times New Roman" w:cs="Times New Roman"/>
          <w:i/>
          <w:sz w:val="20"/>
          <w:szCs w:val="20"/>
        </w:rPr>
        <w:t>miniPortal</w:t>
      </w:r>
      <w:proofErr w:type="spellEnd"/>
      <w:r w:rsidRPr="00E861ED">
        <w:rPr>
          <w:rFonts w:ascii="Times New Roman" w:hAnsi="Times New Roman" w:cs="Times New Roman"/>
          <w:i/>
          <w:sz w:val="20"/>
          <w:szCs w:val="20"/>
        </w:rPr>
        <w:t>.</w:t>
      </w:r>
      <w:r w:rsidRPr="007E2479">
        <w:rPr>
          <w:rFonts w:ascii="Times New Roman" w:hAnsi="Times New Roman" w:cs="Times New Roman"/>
          <w:sz w:val="20"/>
          <w:szCs w:val="20"/>
        </w:rPr>
        <w:t xml:space="preserve"> Ofertę należy złożyć w oryginale. Zamawiający nie dopuszcza możliwości złożenia skanu oferty </w:t>
      </w:r>
      <w:r w:rsidRPr="007E2479">
        <w:rPr>
          <w:rFonts w:ascii="Times New Roman" w:eastAsia="Calibri" w:hAnsi="Times New Roman" w:cs="Times New Roman"/>
          <w:sz w:val="20"/>
          <w:szCs w:val="20"/>
        </w:rPr>
        <w:t>opatrzonej kwalifikowanym podpisem elektronicznym</w:t>
      </w:r>
    </w:p>
    <w:p w:rsidR="00316CD2" w:rsidRPr="00E861ED" w:rsidRDefault="00E861ED" w:rsidP="002F1372">
      <w:pPr>
        <w:pStyle w:val="Akapitzlist"/>
        <w:numPr>
          <w:ilvl w:val="6"/>
          <w:numId w:val="2"/>
        </w:numPr>
        <w:spacing w:after="0" w:line="240" w:lineRule="auto"/>
        <w:ind w:left="426" w:hanging="426"/>
        <w:rPr>
          <w:rFonts w:ascii="Times New Roman" w:eastAsia="Times New Roman" w:hAnsi="Times New Roman" w:cs="Times New Roman"/>
          <w:b/>
          <w:sz w:val="20"/>
          <w:szCs w:val="20"/>
          <w:u w:val="single"/>
          <w:lang w:eastAsia="pl-PL"/>
        </w:rPr>
      </w:pPr>
      <w:r w:rsidRPr="00E861ED">
        <w:rPr>
          <w:rFonts w:ascii="Times New Roman" w:eastAsia="Times New Roman" w:hAnsi="Times New Roman" w:cs="Times New Roman"/>
          <w:sz w:val="20"/>
          <w:szCs w:val="20"/>
          <w:lang w:eastAsia="pl-PL"/>
        </w:rPr>
        <w:t>Treść oferty musi być zgodna</w:t>
      </w:r>
      <w:r w:rsidR="00316CD2" w:rsidRPr="00E861ED">
        <w:rPr>
          <w:rFonts w:ascii="Times New Roman" w:eastAsia="Times New Roman" w:hAnsi="Times New Roman" w:cs="Times New Roman"/>
          <w:sz w:val="20"/>
          <w:szCs w:val="20"/>
          <w:lang w:eastAsia="pl-PL"/>
        </w:rPr>
        <w:t xml:space="preserve"> z </w:t>
      </w:r>
      <w:r w:rsidRPr="00E861ED">
        <w:rPr>
          <w:rFonts w:ascii="Times New Roman" w:eastAsia="Times New Roman" w:hAnsi="Times New Roman" w:cs="Times New Roman"/>
          <w:sz w:val="20"/>
          <w:szCs w:val="20"/>
          <w:lang w:eastAsia="pl-PL"/>
        </w:rPr>
        <w:t>treścią SIWZ</w:t>
      </w:r>
      <w:r>
        <w:rPr>
          <w:rFonts w:ascii="Times New Roman" w:eastAsia="Times New Roman" w:hAnsi="Times New Roman" w:cs="Times New Roman"/>
          <w:sz w:val="20"/>
          <w:szCs w:val="20"/>
          <w:lang w:eastAsia="pl-PL"/>
        </w:rPr>
        <w:t>.</w:t>
      </w:r>
    </w:p>
    <w:p w:rsidR="000923BA" w:rsidRPr="000923BA" w:rsidRDefault="00316CD2" w:rsidP="002F1372">
      <w:pPr>
        <w:pStyle w:val="Akapitzlist"/>
        <w:numPr>
          <w:ilvl w:val="6"/>
          <w:numId w:val="2"/>
        </w:numPr>
        <w:spacing w:after="0" w:line="240" w:lineRule="auto"/>
        <w:ind w:left="426" w:hanging="426"/>
        <w:jc w:val="both"/>
        <w:rPr>
          <w:rFonts w:ascii="Times New Roman" w:hAnsi="Times New Roman" w:cs="Times New Roman"/>
          <w:sz w:val="20"/>
          <w:szCs w:val="20"/>
        </w:rPr>
      </w:pPr>
      <w:r w:rsidRPr="000923BA">
        <w:rPr>
          <w:rFonts w:ascii="Times New Roman" w:eastAsia="Times New Roman" w:hAnsi="Times New Roman" w:cs="Times New Roman"/>
          <w:sz w:val="20"/>
          <w:szCs w:val="20"/>
          <w:lang w:eastAsia="pl-PL"/>
        </w:rPr>
        <w:t>Oferta musi obejmować co najmniej jedn</w:t>
      </w:r>
      <w:r w:rsidR="00E861ED" w:rsidRPr="000923BA">
        <w:rPr>
          <w:rFonts w:ascii="Times New Roman" w:eastAsia="Times New Roman" w:hAnsi="Times New Roman" w:cs="Times New Roman"/>
          <w:sz w:val="20"/>
          <w:szCs w:val="20"/>
          <w:lang w:eastAsia="pl-PL"/>
        </w:rPr>
        <w:t>ą część</w:t>
      </w:r>
      <w:r w:rsidRPr="000923BA">
        <w:rPr>
          <w:rFonts w:ascii="Times New Roman" w:eastAsia="Times New Roman" w:hAnsi="Times New Roman" w:cs="Times New Roman"/>
          <w:sz w:val="20"/>
          <w:szCs w:val="20"/>
          <w:lang w:eastAsia="pl-PL"/>
        </w:rPr>
        <w:t xml:space="preserve"> tj. pełen asortyment </w:t>
      </w:r>
      <w:r w:rsidR="006909D8" w:rsidRPr="000923BA">
        <w:rPr>
          <w:rFonts w:ascii="Times New Roman" w:eastAsia="Times New Roman" w:hAnsi="Times New Roman" w:cs="Times New Roman"/>
          <w:sz w:val="20"/>
          <w:szCs w:val="20"/>
          <w:lang w:eastAsia="pl-PL"/>
        </w:rPr>
        <w:t>sprzętu</w:t>
      </w:r>
      <w:r w:rsidRPr="000923BA">
        <w:rPr>
          <w:rFonts w:ascii="Times New Roman" w:eastAsia="Times New Roman" w:hAnsi="Times New Roman" w:cs="Times New Roman"/>
          <w:sz w:val="20"/>
          <w:szCs w:val="20"/>
          <w:lang w:eastAsia="pl-PL"/>
        </w:rPr>
        <w:t xml:space="preserve"> z oferowane</w:t>
      </w:r>
      <w:r w:rsidR="00E861ED" w:rsidRPr="000923BA">
        <w:rPr>
          <w:rFonts w:ascii="Times New Roman" w:eastAsia="Times New Roman" w:hAnsi="Times New Roman" w:cs="Times New Roman"/>
          <w:sz w:val="20"/>
          <w:szCs w:val="20"/>
          <w:lang w:eastAsia="pl-PL"/>
        </w:rPr>
        <w:t>j części</w:t>
      </w:r>
      <w:r w:rsidRPr="000923BA">
        <w:rPr>
          <w:rFonts w:ascii="Times New Roman" w:eastAsia="Times New Roman" w:hAnsi="Times New Roman" w:cs="Times New Roman"/>
          <w:sz w:val="20"/>
          <w:szCs w:val="20"/>
          <w:lang w:eastAsia="pl-PL"/>
        </w:rPr>
        <w:t xml:space="preserve">. </w:t>
      </w:r>
    </w:p>
    <w:p w:rsidR="000923BA" w:rsidRPr="000923BA" w:rsidRDefault="000923BA" w:rsidP="002F1372">
      <w:pPr>
        <w:pStyle w:val="Akapitzlist"/>
        <w:numPr>
          <w:ilvl w:val="6"/>
          <w:numId w:val="2"/>
        </w:numPr>
        <w:spacing w:after="0" w:line="240" w:lineRule="auto"/>
        <w:ind w:left="426" w:hanging="426"/>
        <w:jc w:val="both"/>
        <w:rPr>
          <w:rFonts w:ascii="Times New Roman" w:hAnsi="Times New Roman" w:cs="Times New Roman"/>
          <w:sz w:val="20"/>
          <w:szCs w:val="20"/>
        </w:rPr>
      </w:pPr>
      <w:r>
        <w:rPr>
          <w:rFonts w:ascii="Times New Roman" w:eastAsia="Times New Roman" w:hAnsi="Times New Roman" w:cs="Times New Roman"/>
          <w:sz w:val="20"/>
          <w:szCs w:val="20"/>
          <w:lang w:eastAsia="pl-PL"/>
        </w:rPr>
        <w:lastRenderedPageBreak/>
        <w:t xml:space="preserve">Do przygotowania oferty zaleca się wykorzystanie </w:t>
      </w:r>
      <w:r w:rsidRPr="000923BA">
        <w:rPr>
          <w:rFonts w:ascii="Times New Roman" w:eastAsia="Times New Roman" w:hAnsi="Times New Roman" w:cs="Times New Roman"/>
          <w:b/>
          <w:sz w:val="20"/>
          <w:szCs w:val="20"/>
          <w:lang w:eastAsia="pl-PL"/>
        </w:rPr>
        <w:t>załącznika nr 1 do SIWZ-</w:t>
      </w:r>
      <w:r w:rsidR="00316CD2" w:rsidRPr="000923BA">
        <w:rPr>
          <w:rFonts w:ascii="Times New Roman" w:eastAsia="Times New Roman" w:hAnsi="Times New Roman" w:cs="Times New Roman"/>
          <w:b/>
          <w:sz w:val="20"/>
          <w:szCs w:val="20"/>
          <w:lang w:eastAsia="pl-PL"/>
        </w:rPr>
        <w:t xml:space="preserve"> </w:t>
      </w:r>
      <w:r w:rsidRPr="000923BA">
        <w:rPr>
          <w:rFonts w:ascii="Times New Roman" w:eastAsia="Times New Roman" w:hAnsi="Times New Roman" w:cs="Times New Roman"/>
          <w:b/>
          <w:sz w:val="20"/>
          <w:szCs w:val="20"/>
          <w:lang w:eastAsia="pl-PL"/>
        </w:rPr>
        <w:t>formularz</w:t>
      </w:r>
      <w:r w:rsidR="00316CD2" w:rsidRPr="000923BA">
        <w:rPr>
          <w:rFonts w:ascii="Times New Roman" w:eastAsia="Times New Roman" w:hAnsi="Times New Roman" w:cs="Times New Roman"/>
          <w:b/>
          <w:sz w:val="20"/>
          <w:szCs w:val="20"/>
          <w:lang w:eastAsia="pl-PL"/>
        </w:rPr>
        <w:t xml:space="preserve"> oferty </w:t>
      </w:r>
      <w:r w:rsidR="00316CD2" w:rsidRPr="000923BA">
        <w:rPr>
          <w:rFonts w:ascii="Times New Roman" w:eastAsia="Times New Roman" w:hAnsi="Times New Roman" w:cs="Times New Roman"/>
          <w:sz w:val="20"/>
          <w:szCs w:val="20"/>
          <w:lang w:eastAsia="pl-PL"/>
        </w:rPr>
        <w:t>i wypełnioną tabelę</w:t>
      </w:r>
      <w:r>
        <w:rPr>
          <w:rFonts w:ascii="Times New Roman" w:eastAsia="Times New Roman" w:hAnsi="Times New Roman" w:cs="Times New Roman"/>
          <w:sz w:val="20"/>
          <w:szCs w:val="20"/>
          <w:lang w:eastAsia="pl-PL"/>
        </w:rPr>
        <w:t xml:space="preserve"> </w:t>
      </w:r>
      <w:r w:rsidRPr="000923BA">
        <w:rPr>
          <w:rFonts w:ascii="Times New Roman" w:eastAsia="Times New Roman" w:hAnsi="Times New Roman" w:cs="Times New Roman"/>
          <w:sz w:val="20"/>
          <w:szCs w:val="20"/>
          <w:lang w:eastAsia="pl-PL"/>
        </w:rPr>
        <w:t xml:space="preserve">z </w:t>
      </w:r>
      <w:r w:rsidR="00316CD2" w:rsidRPr="000923BA">
        <w:rPr>
          <w:rFonts w:ascii="Times New Roman" w:eastAsia="Times New Roman" w:hAnsi="Times New Roman" w:cs="Times New Roman"/>
          <w:b/>
          <w:sz w:val="20"/>
          <w:szCs w:val="20"/>
          <w:lang w:eastAsia="pl-PL"/>
        </w:rPr>
        <w:t>załącznik</w:t>
      </w:r>
      <w:r>
        <w:rPr>
          <w:rFonts w:ascii="Times New Roman" w:eastAsia="Times New Roman" w:hAnsi="Times New Roman" w:cs="Times New Roman"/>
          <w:b/>
          <w:sz w:val="20"/>
          <w:szCs w:val="20"/>
          <w:lang w:eastAsia="pl-PL"/>
        </w:rPr>
        <w:t>a</w:t>
      </w:r>
      <w:r w:rsidR="00316CD2" w:rsidRPr="000923BA">
        <w:rPr>
          <w:rFonts w:ascii="Times New Roman" w:eastAsia="Times New Roman" w:hAnsi="Times New Roman" w:cs="Times New Roman"/>
          <w:b/>
          <w:sz w:val="20"/>
          <w:szCs w:val="20"/>
          <w:lang w:eastAsia="pl-PL"/>
        </w:rPr>
        <w:t xml:space="preserve"> nr 2/1- 2/</w:t>
      </w:r>
      <w:r w:rsidRPr="000923BA">
        <w:rPr>
          <w:rFonts w:ascii="Times New Roman" w:eastAsia="Times New Roman" w:hAnsi="Times New Roman" w:cs="Times New Roman"/>
          <w:b/>
          <w:sz w:val="20"/>
          <w:szCs w:val="20"/>
          <w:lang w:eastAsia="pl-PL"/>
        </w:rPr>
        <w:t>6-</w:t>
      </w:r>
      <w:r w:rsidR="00316CD2" w:rsidRPr="000923BA">
        <w:rPr>
          <w:rFonts w:ascii="Times New Roman" w:eastAsia="Times New Roman" w:hAnsi="Times New Roman" w:cs="Times New Roman"/>
          <w:b/>
          <w:sz w:val="20"/>
          <w:szCs w:val="20"/>
          <w:lang w:eastAsia="pl-PL"/>
        </w:rPr>
        <w:t xml:space="preserve"> </w:t>
      </w:r>
      <w:r w:rsidRPr="000923BA">
        <w:rPr>
          <w:rFonts w:ascii="Times New Roman" w:eastAsia="Times New Roman" w:hAnsi="Times New Roman" w:cs="Times New Roman"/>
          <w:b/>
          <w:sz w:val="20"/>
          <w:szCs w:val="20"/>
          <w:lang w:eastAsia="pl-PL"/>
        </w:rPr>
        <w:t>szczegółowy opis przedmiotu zamówienia</w:t>
      </w:r>
      <w:r>
        <w:rPr>
          <w:rFonts w:ascii="Times New Roman" w:eastAsia="Times New Roman" w:hAnsi="Times New Roman" w:cs="Times New Roman"/>
          <w:b/>
          <w:sz w:val="20"/>
          <w:szCs w:val="20"/>
          <w:lang w:eastAsia="pl-PL"/>
        </w:rPr>
        <w:t xml:space="preserve"> </w:t>
      </w:r>
      <w:r>
        <w:rPr>
          <w:rFonts w:ascii="Times New Roman" w:eastAsia="Times New Roman" w:hAnsi="Times New Roman" w:cs="Times New Roman"/>
          <w:sz w:val="20"/>
          <w:szCs w:val="20"/>
          <w:lang w:eastAsia="pl-PL"/>
        </w:rPr>
        <w:t>oraz zamieszczenie</w:t>
      </w:r>
      <w:r w:rsidR="004E340E">
        <w:rPr>
          <w:rFonts w:ascii="Times New Roman" w:eastAsia="Times New Roman" w:hAnsi="Times New Roman" w:cs="Times New Roman"/>
          <w:sz w:val="20"/>
          <w:szCs w:val="20"/>
          <w:lang w:eastAsia="pl-PL"/>
        </w:rPr>
        <w:t xml:space="preserve"> tych dokumentów na początku oferty lub zawarcie wymaganych w ww. załącznikach informacji na początku oferty.</w:t>
      </w:r>
    </w:p>
    <w:p w:rsidR="00A21F3B" w:rsidRDefault="004E340E" w:rsidP="002F1372">
      <w:pPr>
        <w:pStyle w:val="Akapitzlist"/>
        <w:numPr>
          <w:ilvl w:val="6"/>
          <w:numId w:val="2"/>
        </w:numP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Oferta musi zawierać:</w:t>
      </w:r>
    </w:p>
    <w:p w:rsidR="00A8693B" w:rsidRDefault="00A8693B" w:rsidP="004B6FDF">
      <w:pPr>
        <w:pStyle w:val="Akapitzlist"/>
        <w:numPr>
          <w:ilvl w:val="0"/>
          <w:numId w:val="39"/>
        </w:numP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 xml:space="preserve">formularz oferty wraz z </w:t>
      </w:r>
      <w:r w:rsidRPr="000923BA">
        <w:rPr>
          <w:rFonts w:ascii="Times New Roman" w:eastAsia="Times New Roman" w:hAnsi="Times New Roman" w:cs="Times New Roman"/>
          <w:sz w:val="20"/>
          <w:szCs w:val="20"/>
          <w:lang w:eastAsia="pl-PL"/>
        </w:rPr>
        <w:t>wypełnioną tabel</w:t>
      </w:r>
      <w:r>
        <w:rPr>
          <w:rFonts w:ascii="Times New Roman" w:eastAsia="Times New Roman" w:hAnsi="Times New Roman" w:cs="Times New Roman"/>
          <w:sz w:val="20"/>
          <w:szCs w:val="20"/>
          <w:lang w:eastAsia="pl-PL"/>
        </w:rPr>
        <w:t>ą</w:t>
      </w:r>
      <w:r w:rsidRPr="000923BA">
        <w:rPr>
          <w:rFonts w:ascii="Times New Roman" w:eastAsia="Times New Roman" w:hAnsi="Times New Roman" w:cs="Times New Roman"/>
          <w:b/>
          <w:sz w:val="20"/>
          <w:szCs w:val="20"/>
          <w:lang w:eastAsia="pl-PL"/>
        </w:rPr>
        <w:t>- szczegółowy opis przedmiotu zamówienia</w:t>
      </w:r>
      <w:r>
        <w:rPr>
          <w:rFonts w:ascii="Times New Roman" w:eastAsia="Times New Roman" w:hAnsi="Times New Roman" w:cs="Times New Roman"/>
          <w:b/>
          <w:sz w:val="20"/>
          <w:szCs w:val="20"/>
          <w:lang w:eastAsia="pl-PL"/>
        </w:rPr>
        <w:t xml:space="preserve"> </w:t>
      </w:r>
      <w:r w:rsidRPr="00A8693B">
        <w:rPr>
          <w:rFonts w:ascii="Times New Roman" w:eastAsia="Times New Roman" w:hAnsi="Times New Roman" w:cs="Times New Roman"/>
          <w:sz w:val="20"/>
          <w:szCs w:val="20"/>
          <w:lang w:eastAsia="pl-PL"/>
        </w:rPr>
        <w:t>dla danej części</w:t>
      </w:r>
      <w:r>
        <w:rPr>
          <w:rFonts w:ascii="Times New Roman" w:eastAsia="Times New Roman" w:hAnsi="Times New Roman" w:cs="Times New Roman"/>
          <w:b/>
          <w:sz w:val="20"/>
          <w:szCs w:val="20"/>
          <w:lang w:eastAsia="pl-PL"/>
        </w:rPr>
        <w:t xml:space="preserve"> </w:t>
      </w:r>
      <w:r w:rsidR="00E15FB6">
        <w:rPr>
          <w:rFonts w:ascii="Times New Roman" w:hAnsi="Times New Roman" w:cs="Times New Roman"/>
          <w:sz w:val="20"/>
          <w:szCs w:val="20"/>
        </w:rPr>
        <w:t xml:space="preserve">wraz z </w:t>
      </w:r>
      <w:r>
        <w:rPr>
          <w:rFonts w:ascii="Times New Roman" w:hAnsi="Times New Roman" w:cs="Times New Roman"/>
          <w:sz w:val="20"/>
          <w:szCs w:val="20"/>
        </w:rPr>
        <w:t>załącznikami</w:t>
      </w:r>
      <w:r w:rsidR="00E15FB6">
        <w:rPr>
          <w:rFonts w:ascii="Times New Roman" w:hAnsi="Times New Roman" w:cs="Times New Roman"/>
          <w:sz w:val="20"/>
          <w:szCs w:val="20"/>
        </w:rPr>
        <w:t>,</w:t>
      </w:r>
    </w:p>
    <w:p w:rsidR="00E15FB6" w:rsidRDefault="00E15FB6" w:rsidP="004B6FDF">
      <w:pPr>
        <w:pStyle w:val="Akapitzlist"/>
        <w:numPr>
          <w:ilvl w:val="0"/>
          <w:numId w:val="39"/>
        </w:numP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pełną nazwę Wykonawcy,</w:t>
      </w:r>
    </w:p>
    <w:p w:rsidR="00E15FB6" w:rsidRDefault="00E15FB6" w:rsidP="004B6FDF">
      <w:pPr>
        <w:pStyle w:val="Akapitzlist"/>
        <w:numPr>
          <w:ilvl w:val="0"/>
          <w:numId w:val="39"/>
        </w:numP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adres siedziby Wykonawcy wraz z danymi teleadresowymi,</w:t>
      </w:r>
    </w:p>
    <w:p w:rsidR="00E15FB6" w:rsidRDefault="00E15FB6" w:rsidP="004B6FDF">
      <w:pPr>
        <w:pStyle w:val="Akapitzlist"/>
        <w:numPr>
          <w:ilvl w:val="0"/>
          <w:numId w:val="39"/>
        </w:numP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cenę, w ramach której wykonawca składa ofertę zawierającą wszelkie koszty, wyliczone zgodnie z postanowieniami ROZDZIAŁU XIII,</w:t>
      </w:r>
    </w:p>
    <w:p w:rsidR="00E15FB6" w:rsidRDefault="00E15FB6" w:rsidP="004B6FDF">
      <w:pPr>
        <w:pStyle w:val="Akapitzlist"/>
        <w:numPr>
          <w:ilvl w:val="0"/>
          <w:numId w:val="39"/>
        </w:numP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dokumenty i oświadczenia określone w ROZDZIALE VII ust.1 pkt.1,</w:t>
      </w:r>
    </w:p>
    <w:p w:rsidR="00E15FB6" w:rsidRDefault="00E15FB6" w:rsidP="004B6FDF">
      <w:pPr>
        <w:pStyle w:val="Akapitzlist"/>
        <w:numPr>
          <w:ilvl w:val="0"/>
          <w:numId w:val="39"/>
        </w:numP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okres gwarancji dla oferowane</w:t>
      </w:r>
      <w:r w:rsidR="00483DE0">
        <w:rPr>
          <w:rFonts w:ascii="Times New Roman" w:hAnsi="Times New Roman" w:cs="Times New Roman"/>
          <w:sz w:val="20"/>
          <w:szCs w:val="20"/>
        </w:rPr>
        <w:t>go</w:t>
      </w:r>
      <w:r>
        <w:rPr>
          <w:rFonts w:ascii="Times New Roman" w:hAnsi="Times New Roman" w:cs="Times New Roman"/>
          <w:sz w:val="20"/>
          <w:szCs w:val="20"/>
        </w:rPr>
        <w:t xml:space="preserve"> sprzętu z danej części.</w:t>
      </w:r>
    </w:p>
    <w:p w:rsidR="004E340E" w:rsidRDefault="00E15FB6" w:rsidP="004B6FDF">
      <w:pPr>
        <w:pStyle w:val="Akapitzlist"/>
        <w:numPr>
          <w:ilvl w:val="0"/>
          <w:numId w:val="39"/>
        </w:numPr>
        <w:spacing w:after="0" w:line="240" w:lineRule="auto"/>
        <w:ind w:left="426" w:hanging="426"/>
        <w:jc w:val="both"/>
        <w:rPr>
          <w:rFonts w:ascii="Times New Roman" w:hAnsi="Times New Roman" w:cs="Times New Roman"/>
          <w:sz w:val="20"/>
          <w:szCs w:val="20"/>
        </w:rPr>
      </w:pPr>
      <w:r w:rsidRPr="00E15FB6">
        <w:rPr>
          <w:rFonts w:ascii="Times New Roman" w:hAnsi="Times New Roman" w:cs="Times New Roman"/>
          <w:sz w:val="20"/>
          <w:szCs w:val="20"/>
        </w:rPr>
        <w:t>Jeśli Wykonawca zamierza skorzystać z usług podwykonawców przy realizacji przedmiotowego zamówienia, obowiązany jest wskazać w ofercie część zamówienia, której wykonanie zleci podwykonawcom- o ile dotyczy.</w:t>
      </w:r>
    </w:p>
    <w:p w:rsidR="0090044C" w:rsidRDefault="0090044C" w:rsidP="002F1372">
      <w:pPr>
        <w:pStyle w:val="Akapitzlist"/>
        <w:numPr>
          <w:ilvl w:val="6"/>
          <w:numId w:val="2"/>
        </w:numP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 xml:space="preserve">Dokumenty lub oświadczenia muszą być przedłożone w oryginale w postaci dokumentu elektronicznego lub w elektronicznej kopii dokumentu lub oświadczenia poświadczonej za zgodność z oryginałem przez </w:t>
      </w:r>
      <w:r w:rsidR="00CB2A68">
        <w:rPr>
          <w:rFonts w:ascii="Times New Roman" w:hAnsi="Times New Roman" w:cs="Times New Roman"/>
          <w:sz w:val="20"/>
          <w:szCs w:val="20"/>
        </w:rPr>
        <w:t>W</w:t>
      </w:r>
      <w:r>
        <w:rPr>
          <w:rFonts w:ascii="Times New Roman" w:hAnsi="Times New Roman" w:cs="Times New Roman"/>
          <w:sz w:val="20"/>
          <w:szCs w:val="20"/>
        </w:rPr>
        <w:t xml:space="preserve">ykonawcę, </w:t>
      </w:r>
      <w:r w:rsidR="00CB2A68">
        <w:rPr>
          <w:rFonts w:ascii="Times New Roman" w:hAnsi="Times New Roman" w:cs="Times New Roman"/>
          <w:sz w:val="20"/>
          <w:szCs w:val="20"/>
        </w:rPr>
        <w:t xml:space="preserve">z </w:t>
      </w:r>
      <w:r>
        <w:rPr>
          <w:rFonts w:ascii="Times New Roman" w:hAnsi="Times New Roman" w:cs="Times New Roman"/>
          <w:sz w:val="20"/>
          <w:szCs w:val="20"/>
        </w:rPr>
        <w:t>zastrzeżeniem ust.</w:t>
      </w:r>
      <w:r w:rsidR="00CB2A68">
        <w:rPr>
          <w:rFonts w:ascii="Times New Roman" w:hAnsi="Times New Roman" w:cs="Times New Roman"/>
          <w:sz w:val="20"/>
          <w:szCs w:val="20"/>
        </w:rPr>
        <w:t xml:space="preserve"> </w:t>
      </w:r>
      <w:r>
        <w:rPr>
          <w:rFonts w:ascii="Times New Roman" w:hAnsi="Times New Roman" w:cs="Times New Roman"/>
          <w:sz w:val="20"/>
          <w:szCs w:val="20"/>
        </w:rPr>
        <w:t>7 niniejszego rozdziału. Poświadczenie za zgodność z orygina</w:t>
      </w:r>
      <w:r w:rsidR="00CB2A68">
        <w:rPr>
          <w:rFonts w:ascii="Times New Roman" w:hAnsi="Times New Roman" w:cs="Times New Roman"/>
          <w:sz w:val="20"/>
          <w:szCs w:val="20"/>
        </w:rPr>
        <w:t>ł</w:t>
      </w:r>
      <w:r>
        <w:rPr>
          <w:rFonts w:ascii="Times New Roman" w:hAnsi="Times New Roman" w:cs="Times New Roman"/>
          <w:sz w:val="20"/>
          <w:szCs w:val="20"/>
        </w:rPr>
        <w:t>em elektronicznej kopii dokumentu lub oświadczenia następuje przy użyciu kwalifikowanego podpisu elektronicznego.</w:t>
      </w:r>
    </w:p>
    <w:p w:rsidR="00956A48" w:rsidRDefault="00783006" w:rsidP="002F1372">
      <w:pPr>
        <w:pStyle w:val="Akapitzlist"/>
        <w:numPr>
          <w:ilvl w:val="6"/>
          <w:numId w:val="2"/>
        </w:numPr>
        <w:spacing w:after="0" w:line="240" w:lineRule="auto"/>
        <w:ind w:left="426" w:hanging="426"/>
        <w:jc w:val="both"/>
        <w:rPr>
          <w:rFonts w:ascii="Times New Roman" w:hAnsi="Times New Roman" w:cs="Times New Roman"/>
          <w:sz w:val="20"/>
          <w:szCs w:val="20"/>
        </w:rPr>
      </w:pPr>
      <w:r w:rsidRPr="00956A48">
        <w:rPr>
          <w:rFonts w:ascii="Times New Roman" w:hAnsi="Times New Roman" w:cs="Times New Roman"/>
          <w:sz w:val="20"/>
          <w:szCs w:val="20"/>
        </w:rPr>
        <w:t>Oferta, oświadczenia oraz dokumenty wystawione przez Wykonawcę musz</w:t>
      </w:r>
      <w:r w:rsidR="004006CD">
        <w:rPr>
          <w:rFonts w:ascii="Times New Roman" w:hAnsi="Times New Roman" w:cs="Times New Roman"/>
          <w:sz w:val="20"/>
          <w:szCs w:val="20"/>
        </w:rPr>
        <w:t>ą</w:t>
      </w:r>
      <w:r w:rsidRPr="00956A48">
        <w:rPr>
          <w:rFonts w:ascii="Times New Roman" w:hAnsi="Times New Roman" w:cs="Times New Roman"/>
          <w:sz w:val="20"/>
          <w:szCs w:val="20"/>
        </w:rPr>
        <w:t xml:space="preserve"> być podpisane przez Wykonawcę albo osoby uprawnione do jego reprezentowania</w:t>
      </w:r>
      <w:r w:rsidR="00956A48" w:rsidRPr="00956A48">
        <w:rPr>
          <w:rFonts w:ascii="Times New Roman" w:hAnsi="Times New Roman" w:cs="Times New Roman"/>
          <w:sz w:val="20"/>
          <w:szCs w:val="20"/>
        </w:rPr>
        <w:t xml:space="preserve"> (przy czym oryginał pełnomocnictwa lub uwierzytelniona kopia musz</w:t>
      </w:r>
      <w:r w:rsidR="004006CD">
        <w:rPr>
          <w:rFonts w:ascii="Times New Roman" w:hAnsi="Times New Roman" w:cs="Times New Roman"/>
          <w:sz w:val="20"/>
          <w:szCs w:val="20"/>
        </w:rPr>
        <w:t>ą</w:t>
      </w:r>
      <w:r w:rsidR="00956A48" w:rsidRPr="00956A48">
        <w:rPr>
          <w:rFonts w:ascii="Times New Roman" w:hAnsi="Times New Roman" w:cs="Times New Roman"/>
          <w:sz w:val="20"/>
          <w:szCs w:val="20"/>
        </w:rPr>
        <w:t xml:space="preserve"> być dołączone do oferty). Kopia pełnomocnictwa nie może być uwierzytelnion</w:t>
      </w:r>
      <w:r w:rsidR="004006CD">
        <w:rPr>
          <w:rFonts w:ascii="Times New Roman" w:hAnsi="Times New Roman" w:cs="Times New Roman"/>
          <w:sz w:val="20"/>
          <w:szCs w:val="20"/>
        </w:rPr>
        <w:t>a</w:t>
      </w:r>
      <w:r w:rsidR="00956A48" w:rsidRPr="00956A48">
        <w:rPr>
          <w:rFonts w:ascii="Times New Roman" w:hAnsi="Times New Roman" w:cs="Times New Roman"/>
          <w:sz w:val="20"/>
          <w:szCs w:val="20"/>
        </w:rPr>
        <w:t xml:space="preserve"> przez u</w:t>
      </w:r>
      <w:r w:rsidR="00956A48">
        <w:rPr>
          <w:rFonts w:ascii="Times New Roman" w:hAnsi="Times New Roman" w:cs="Times New Roman"/>
          <w:sz w:val="20"/>
          <w:szCs w:val="20"/>
        </w:rPr>
        <w:t>p</w:t>
      </w:r>
      <w:r w:rsidR="00956A48" w:rsidRPr="00956A48">
        <w:rPr>
          <w:rFonts w:ascii="Times New Roman" w:hAnsi="Times New Roman" w:cs="Times New Roman"/>
          <w:sz w:val="20"/>
          <w:szCs w:val="20"/>
        </w:rPr>
        <w:t>ełnomocnionego.</w:t>
      </w:r>
    </w:p>
    <w:p w:rsidR="00A21F3B" w:rsidRPr="00956A48" w:rsidRDefault="00A21F3B" w:rsidP="002F1372">
      <w:pPr>
        <w:pStyle w:val="Akapitzlist"/>
        <w:numPr>
          <w:ilvl w:val="6"/>
          <w:numId w:val="2"/>
        </w:numPr>
        <w:spacing w:after="0" w:line="240" w:lineRule="auto"/>
        <w:ind w:left="426" w:hanging="426"/>
        <w:jc w:val="both"/>
        <w:rPr>
          <w:rFonts w:ascii="Times New Roman" w:hAnsi="Times New Roman" w:cs="Times New Roman"/>
          <w:sz w:val="20"/>
          <w:szCs w:val="20"/>
        </w:rPr>
      </w:pPr>
      <w:r w:rsidRPr="00956A48">
        <w:rPr>
          <w:rFonts w:ascii="Times New Roman" w:hAnsi="Times New Roman" w:cs="Times New Roman"/>
          <w:sz w:val="20"/>
          <w:szCs w:val="20"/>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A21F3B" w:rsidRPr="00272348" w:rsidRDefault="00A21F3B" w:rsidP="002F1372">
      <w:pPr>
        <w:pStyle w:val="Bezodstpw"/>
        <w:numPr>
          <w:ilvl w:val="6"/>
          <w:numId w:val="2"/>
        </w:numPr>
        <w:ind w:left="426" w:hanging="426"/>
        <w:jc w:val="both"/>
        <w:rPr>
          <w:rFonts w:ascii="Times New Roman" w:hAnsi="Times New Roman" w:cs="Times New Roman"/>
          <w:sz w:val="20"/>
          <w:szCs w:val="20"/>
        </w:rPr>
      </w:pPr>
      <w:r w:rsidRPr="00272348">
        <w:rPr>
          <w:rFonts w:ascii="Times New Roman" w:eastAsia="Calibri" w:hAnsi="Times New Roman" w:cs="Times New Roman"/>
          <w:sz w:val="20"/>
          <w:szCs w:val="20"/>
        </w:rPr>
        <w:t>Do oferty</w:t>
      </w:r>
      <w:r>
        <w:rPr>
          <w:rFonts w:ascii="Times New Roman" w:eastAsia="Calibri" w:hAnsi="Times New Roman" w:cs="Times New Roman"/>
          <w:sz w:val="20"/>
          <w:szCs w:val="20"/>
        </w:rPr>
        <w:t xml:space="preserve"> </w:t>
      </w:r>
      <w:r w:rsidRPr="00272348">
        <w:rPr>
          <w:rFonts w:ascii="Times New Roman" w:eastAsia="Calibri" w:hAnsi="Times New Roman" w:cs="Times New Roman"/>
          <w:sz w:val="20"/>
          <w:szCs w:val="20"/>
        </w:rPr>
        <w:t xml:space="preserve">należy dołączyć Jednolity Europejski Dokument Zamówienia w postaci elektronicznej opatrzonej kwalifikowanym podpisem elektronicznym, </w:t>
      </w:r>
      <w:r w:rsidRPr="00272348">
        <w:rPr>
          <w:rFonts w:ascii="Times New Roman" w:hAnsi="Times New Roman" w:cs="Times New Roman"/>
          <w:sz w:val="20"/>
          <w:szCs w:val="20"/>
        </w:rPr>
        <w:t xml:space="preserve">a następnie wraz z plikami stanowiącymi ofertę skompresować do jednego pliku archiwum (ZIP). </w:t>
      </w:r>
    </w:p>
    <w:p w:rsidR="00FE47BB" w:rsidRPr="005C04EA" w:rsidRDefault="00FE47BB" w:rsidP="00316CD2">
      <w:pPr>
        <w:spacing w:after="0" w:line="240" w:lineRule="auto"/>
        <w:rPr>
          <w:rFonts w:ascii="Times New Roman" w:eastAsia="Times New Roman" w:hAnsi="Times New Roman" w:cs="Times New Roman"/>
          <w:b/>
          <w:sz w:val="8"/>
          <w:szCs w:val="8"/>
          <w:u w:val="single"/>
          <w:lang w:eastAsia="pl-PL"/>
        </w:rPr>
      </w:pPr>
    </w:p>
    <w:p w:rsidR="00316CD2" w:rsidRPr="00C64618" w:rsidRDefault="00C64618" w:rsidP="00316CD2">
      <w:pPr>
        <w:spacing w:after="0" w:line="240" w:lineRule="auto"/>
        <w:rPr>
          <w:rFonts w:ascii="Times New Roman" w:eastAsia="Times New Roman" w:hAnsi="Times New Roman" w:cs="Times New Roman"/>
          <w:b/>
          <w:lang w:eastAsia="pl-PL"/>
        </w:rPr>
      </w:pPr>
      <w:r>
        <w:rPr>
          <w:rFonts w:ascii="Times New Roman" w:eastAsia="Times New Roman" w:hAnsi="Times New Roman" w:cs="Times New Roman"/>
          <w:b/>
          <w:u w:val="single"/>
          <w:lang w:eastAsia="pl-PL"/>
        </w:rPr>
        <w:t xml:space="preserve">ROZDZIAŁ </w:t>
      </w:r>
      <w:r w:rsidR="00316CD2" w:rsidRPr="00316CD2">
        <w:rPr>
          <w:rFonts w:ascii="Times New Roman" w:eastAsia="Times New Roman" w:hAnsi="Times New Roman" w:cs="Times New Roman"/>
          <w:b/>
          <w:u w:val="single"/>
          <w:lang w:eastAsia="pl-PL"/>
        </w:rPr>
        <w:t>XII</w:t>
      </w:r>
      <w:r w:rsidRPr="00C64618">
        <w:rPr>
          <w:rFonts w:ascii="Times New Roman" w:eastAsia="Times New Roman" w:hAnsi="Times New Roman" w:cs="Times New Roman"/>
          <w:b/>
          <w:lang w:eastAsia="pl-PL"/>
        </w:rPr>
        <w:t>:</w:t>
      </w:r>
      <w:r w:rsidR="00316CD2" w:rsidRPr="00C64618">
        <w:rPr>
          <w:rFonts w:ascii="Times New Roman" w:eastAsia="Times New Roman" w:hAnsi="Times New Roman" w:cs="Times New Roman"/>
          <w:b/>
          <w:lang w:eastAsia="pl-PL"/>
        </w:rPr>
        <w:t xml:space="preserve"> MIEJSCE </w:t>
      </w:r>
      <w:r w:rsidR="00161406" w:rsidRPr="00C64618">
        <w:rPr>
          <w:rFonts w:ascii="Times New Roman" w:eastAsia="Times New Roman" w:hAnsi="Times New Roman" w:cs="Times New Roman"/>
          <w:b/>
          <w:lang w:eastAsia="pl-PL"/>
        </w:rPr>
        <w:t xml:space="preserve">ORAZ </w:t>
      </w:r>
      <w:r w:rsidR="00316CD2" w:rsidRPr="00C64618">
        <w:rPr>
          <w:rFonts w:ascii="Times New Roman" w:eastAsia="Times New Roman" w:hAnsi="Times New Roman" w:cs="Times New Roman"/>
          <w:b/>
          <w:lang w:eastAsia="pl-PL"/>
        </w:rPr>
        <w:t xml:space="preserve">TERMIN SKŁADANIA </w:t>
      </w:r>
      <w:r w:rsidR="00161406" w:rsidRPr="00C64618">
        <w:rPr>
          <w:rFonts w:ascii="Times New Roman" w:eastAsia="Times New Roman" w:hAnsi="Times New Roman" w:cs="Times New Roman"/>
          <w:b/>
          <w:lang w:eastAsia="pl-PL"/>
        </w:rPr>
        <w:t>I</w:t>
      </w:r>
      <w:r w:rsidR="00316CD2" w:rsidRPr="00C64618">
        <w:rPr>
          <w:rFonts w:ascii="Times New Roman" w:eastAsia="Times New Roman" w:hAnsi="Times New Roman" w:cs="Times New Roman"/>
          <w:b/>
          <w:lang w:eastAsia="pl-PL"/>
        </w:rPr>
        <w:t xml:space="preserve"> OTWARCIA OFERT.</w:t>
      </w:r>
    </w:p>
    <w:p w:rsidR="0010273E" w:rsidRDefault="0010273E" w:rsidP="004B6FDF">
      <w:pPr>
        <w:pStyle w:val="Bezodstpw"/>
        <w:numPr>
          <w:ilvl w:val="0"/>
          <w:numId w:val="44"/>
        </w:numPr>
        <w:ind w:left="426" w:hanging="426"/>
        <w:jc w:val="both"/>
        <w:rPr>
          <w:rFonts w:ascii="Times New Roman" w:hAnsi="Times New Roman" w:cs="Times New Roman"/>
          <w:sz w:val="20"/>
          <w:szCs w:val="20"/>
        </w:rPr>
      </w:pPr>
      <w:bookmarkStart w:id="20" w:name="_Toc56878493"/>
      <w:bookmarkStart w:id="21" w:name="_Toc136762103"/>
      <w:r w:rsidRPr="00272348">
        <w:rPr>
          <w:rFonts w:ascii="Times New Roman" w:hAnsi="Times New Roman" w:cs="Times New Roman"/>
          <w:sz w:val="20"/>
          <w:szCs w:val="20"/>
        </w:rPr>
        <w:t>Wykonawca składa ofertę</w:t>
      </w:r>
      <w:r>
        <w:rPr>
          <w:rFonts w:ascii="Times New Roman" w:hAnsi="Times New Roman" w:cs="Times New Roman"/>
          <w:sz w:val="20"/>
          <w:szCs w:val="20"/>
        </w:rPr>
        <w:t xml:space="preserve"> </w:t>
      </w:r>
      <w:r w:rsidRPr="00272348">
        <w:rPr>
          <w:rFonts w:ascii="Times New Roman" w:hAnsi="Times New Roman" w:cs="Times New Roman"/>
          <w:sz w:val="20"/>
          <w:szCs w:val="20"/>
        </w:rPr>
        <w:t xml:space="preserve">w postępowaniu, za  pośrednictwem </w:t>
      </w:r>
      <w:r w:rsidRPr="00272348">
        <w:rPr>
          <w:rFonts w:ascii="Times New Roman" w:hAnsi="Times New Roman" w:cs="Times New Roman"/>
          <w:i/>
          <w:sz w:val="20"/>
          <w:szCs w:val="20"/>
        </w:rPr>
        <w:t>Formularza do złożenia, zmiany, wycofania oferty lub wniosku</w:t>
      </w:r>
      <w:r w:rsidRPr="00272348">
        <w:rPr>
          <w:rFonts w:ascii="Times New Roman" w:hAnsi="Times New Roman" w:cs="Times New Roman"/>
          <w:sz w:val="20"/>
          <w:szCs w:val="20"/>
        </w:rPr>
        <w:t xml:space="preserve"> dostępnego na </w:t>
      </w:r>
      <w:proofErr w:type="spellStart"/>
      <w:r w:rsidRPr="00E23D39">
        <w:rPr>
          <w:rFonts w:ascii="Times New Roman" w:hAnsi="Times New Roman" w:cs="Times New Roman"/>
          <w:i/>
          <w:sz w:val="20"/>
          <w:szCs w:val="20"/>
        </w:rPr>
        <w:t>ePUAP</w:t>
      </w:r>
      <w:proofErr w:type="spellEnd"/>
      <w:r w:rsidRPr="00272348">
        <w:rPr>
          <w:rFonts w:ascii="Times New Roman" w:hAnsi="Times New Roman" w:cs="Times New Roman"/>
          <w:sz w:val="20"/>
          <w:szCs w:val="20"/>
        </w:rPr>
        <w:t xml:space="preserve"> i udostępnionego również na </w:t>
      </w:r>
      <w:proofErr w:type="spellStart"/>
      <w:r w:rsidRPr="00E23D39">
        <w:rPr>
          <w:rFonts w:ascii="Times New Roman" w:hAnsi="Times New Roman" w:cs="Times New Roman"/>
          <w:i/>
          <w:sz w:val="20"/>
          <w:szCs w:val="20"/>
        </w:rPr>
        <w:t>miniPortalu</w:t>
      </w:r>
      <w:proofErr w:type="spellEnd"/>
      <w:r w:rsidRPr="00E23D39">
        <w:rPr>
          <w:rFonts w:ascii="Times New Roman" w:hAnsi="Times New Roman" w:cs="Times New Roman"/>
          <w:i/>
          <w:sz w:val="20"/>
          <w:szCs w:val="20"/>
        </w:rPr>
        <w:t>.</w:t>
      </w:r>
      <w:r w:rsidRPr="00272348">
        <w:rPr>
          <w:rFonts w:ascii="Times New Roman" w:hAnsi="Times New Roman" w:cs="Times New Roman"/>
          <w:sz w:val="20"/>
          <w:szCs w:val="20"/>
        </w:rPr>
        <w:t xml:space="preserve"> Klucz publiczny niezbędny do zaszyfrowania oferty przez Wykonawcę jest dostępny dla wykonawców  na </w:t>
      </w:r>
      <w:proofErr w:type="spellStart"/>
      <w:r w:rsidRPr="00E23D39">
        <w:rPr>
          <w:rFonts w:ascii="Times New Roman" w:hAnsi="Times New Roman" w:cs="Times New Roman"/>
          <w:i/>
          <w:sz w:val="20"/>
          <w:szCs w:val="20"/>
        </w:rPr>
        <w:t>miniPortalu</w:t>
      </w:r>
      <w:proofErr w:type="spellEnd"/>
      <w:r w:rsidRPr="00E23D39">
        <w:rPr>
          <w:rFonts w:ascii="Times New Roman" w:hAnsi="Times New Roman" w:cs="Times New Roman"/>
          <w:i/>
          <w:sz w:val="20"/>
          <w:szCs w:val="20"/>
        </w:rPr>
        <w:t>.</w:t>
      </w:r>
      <w:r w:rsidRPr="00272348">
        <w:rPr>
          <w:rFonts w:ascii="Times New Roman" w:hAnsi="Times New Roman" w:cs="Times New Roman"/>
          <w:sz w:val="20"/>
          <w:szCs w:val="20"/>
        </w:rPr>
        <w:t xml:space="preserve"> W formularzu oferty Wykonawca zobowiązany jest podać adres skrzynki </w:t>
      </w:r>
      <w:proofErr w:type="spellStart"/>
      <w:r w:rsidRPr="00E23D39">
        <w:rPr>
          <w:rFonts w:ascii="Times New Roman" w:hAnsi="Times New Roman" w:cs="Times New Roman"/>
          <w:i/>
          <w:sz w:val="20"/>
          <w:szCs w:val="20"/>
        </w:rPr>
        <w:t>ePUAP</w:t>
      </w:r>
      <w:proofErr w:type="spellEnd"/>
      <w:r w:rsidRPr="00272348">
        <w:rPr>
          <w:rFonts w:ascii="Times New Roman" w:hAnsi="Times New Roman" w:cs="Times New Roman"/>
          <w:sz w:val="20"/>
          <w:szCs w:val="20"/>
        </w:rPr>
        <w:t>, na którym prowadzona będzie korespondencja związana z postępowaniem.</w:t>
      </w:r>
    </w:p>
    <w:p w:rsidR="00221EE9" w:rsidRPr="00272348" w:rsidRDefault="00221EE9" w:rsidP="004B6FDF">
      <w:pPr>
        <w:pStyle w:val="Bezodstpw"/>
        <w:numPr>
          <w:ilvl w:val="0"/>
          <w:numId w:val="44"/>
        </w:numPr>
        <w:ind w:left="426" w:hanging="426"/>
        <w:jc w:val="both"/>
        <w:rPr>
          <w:rFonts w:ascii="Times New Roman" w:hAnsi="Times New Roman" w:cs="Times New Roman"/>
          <w:sz w:val="20"/>
          <w:szCs w:val="20"/>
        </w:rPr>
      </w:pPr>
      <w:r w:rsidRPr="00272348">
        <w:rPr>
          <w:rFonts w:ascii="Times New Roman" w:hAnsi="Times New Roman" w:cs="Times New Roman"/>
          <w:sz w:val="20"/>
          <w:szCs w:val="20"/>
        </w:rPr>
        <w:t xml:space="preserve">Wykonawca może przed upływem terminu do składania ofert zmienić lub wycofać ofertę za  pośrednictwem Formularza do złożenia, zmiany, wycofania oferty lub wniosku dostępnego na  </w:t>
      </w:r>
      <w:proofErr w:type="spellStart"/>
      <w:r w:rsidRPr="00E23D39">
        <w:rPr>
          <w:rFonts w:ascii="Times New Roman" w:hAnsi="Times New Roman" w:cs="Times New Roman"/>
          <w:i/>
          <w:sz w:val="20"/>
          <w:szCs w:val="20"/>
        </w:rPr>
        <w:t>ePUAP</w:t>
      </w:r>
      <w:proofErr w:type="spellEnd"/>
      <w:r w:rsidRPr="00272348">
        <w:rPr>
          <w:rFonts w:ascii="Times New Roman" w:hAnsi="Times New Roman" w:cs="Times New Roman"/>
          <w:sz w:val="20"/>
          <w:szCs w:val="20"/>
        </w:rPr>
        <w:t xml:space="preserve"> i udostępnionych również na </w:t>
      </w:r>
      <w:proofErr w:type="spellStart"/>
      <w:r w:rsidRPr="00E23D39">
        <w:rPr>
          <w:rFonts w:ascii="Times New Roman" w:hAnsi="Times New Roman" w:cs="Times New Roman"/>
          <w:i/>
          <w:sz w:val="20"/>
          <w:szCs w:val="20"/>
        </w:rPr>
        <w:t>miniPortalu</w:t>
      </w:r>
      <w:proofErr w:type="spellEnd"/>
      <w:r w:rsidRPr="00E23D39">
        <w:rPr>
          <w:rFonts w:ascii="Times New Roman" w:hAnsi="Times New Roman" w:cs="Times New Roman"/>
          <w:i/>
          <w:sz w:val="20"/>
          <w:szCs w:val="20"/>
        </w:rPr>
        <w:t>.</w:t>
      </w:r>
      <w:r w:rsidRPr="00272348">
        <w:rPr>
          <w:rFonts w:ascii="Times New Roman" w:hAnsi="Times New Roman" w:cs="Times New Roman"/>
          <w:sz w:val="20"/>
          <w:szCs w:val="20"/>
        </w:rPr>
        <w:t xml:space="preserve"> Sposób zmiany i wycofania oferty został opisany w Instrukcji użytkownika dostępnej na </w:t>
      </w:r>
      <w:proofErr w:type="spellStart"/>
      <w:r w:rsidRPr="00E23D39">
        <w:rPr>
          <w:rFonts w:ascii="Times New Roman" w:hAnsi="Times New Roman" w:cs="Times New Roman"/>
          <w:i/>
          <w:sz w:val="20"/>
          <w:szCs w:val="20"/>
        </w:rPr>
        <w:t>miniPortalu</w:t>
      </w:r>
      <w:proofErr w:type="spellEnd"/>
      <w:r w:rsidR="00E23D39">
        <w:rPr>
          <w:rFonts w:ascii="Times New Roman" w:hAnsi="Times New Roman" w:cs="Times New Roman"/>
          <w:sz w:val="20"/>
          <w:szCs w:val="20"/>
        </w:rPr>
        <w:t>.</w:t>
      </w:r>
    </w:p>
    <w:p w:rsidR="00221EE9" w:rsidRPr="00272348" w:rsidRDefault="00221EE9" w:rsidP="004B6FDF">
      <w:pPr>
        <w:pStyle w:val="Bezodstpw"/>
        <w:numPr>
          <w:ilvl w:val="0"/>
          <w:numId w:val="44"/>
        </w:numPr>
        <w:ind w:left="426" w:hanging="426"/>
        <w:jc w:val="both"/>
        <w:rPr>
          <w:rFonts w:ascii="Times New Roman" w:hAnsi="Times New Roman" w:cs="Times New Roman"/>
          <w:sz w:val="20"/>
          <w:szCs w:val="20"/>
        </w:rPr>
      </w:pPr>
      <w:r w:rsidRPr="00272348">
        <w:rPr>
          <w:rFonts w:ascii="Times New Roman" w:hAnsi="Times New Roman" w:cs="Times New Roman"/>
          <w:sz w:val="20"/>
          <w:szCs w:val="20"/>
        </w:rPr>
        <w:t>Wykonawca po upływie terminu do składania ofert nie może skutecznie dokonać zmiany ani wycofać złożonej oferty.</w:t>
      </w:r>
    </w:p>
    <w:p w:rsidR="006909D8" w:rsidRPr="00FA262F" w:rsidRDefault="006909D8" w:rsidP="004B6FDF">
      <w:pPr>
        <w:pStyle w:val="Bezodstpw"/>
        <w:numPr>
          <w:ilvl w:val="0"/>
          <w:numId w:val="44"/>
        </w:numPr>
        <w:ind w:left="426" w:hanging="426"/>
        <w:jc w:val="both"/>
        <w:rPr>
          <w:rFonts w:ascii="Times New Roman" w:hAnsi="Times New Roman" w:cs="Times New Roman"/>
          <w:b/>
          <w:sz w:val="20"/>
          <w:szCs w:val="20"/>
        </w:rPr>
      </w:pPr>
      <w:r w:rsidRPr="00FA262F">
        <w:rPr>
          <w:rFonts w:ascii="Times New Roman" w:hAnsi="Times New Roman" w:cs="Times New Roman"/>
          <w:b/>
          <w:sz w:val="20"/>
          <w:szCs w:val="20"/>
        </w:rPr>
        <w:t>Termin składania ofert</w:t>
      </w:r>
      <w:r w:rsidR="00155941">
        <w:rPr>
          <w:rFonts w:ascii="Times New Roman" w:hAnsi="Times New Roman" w:cs="Times New Roman"/>
          <w:b/>
          <w:sz w:val="20"/>
          <w:szCs w:val="20"/>
        </w:rPr>
        <w:t xml:space="preserve"> upływa dnia </w:t>
      </w:r>
      <w:r w:rsidR="00122B3A" w:rsidRPr="00122B3A">
        <w:rPr>
          <w:rFonts w:ascii="Times New Roman" w:hAnsi="Times New Roman" w:cs="Times New Roman"/>
          <w:b/>
          <w:sz w:val="20"/>
          <w:szCs w:val="20"/>
          <w:u w:val="single"/>
        </w:rPr>
        <w:t>1</w:t>
      </w:r>
      <w:r w:rsidR="00FC12A9">
        <w:rPr>
          <w:rFonts w:ascii="Times New Roman" w:hAnsi="Times New Roman" w:cs="Times New Roman"/>
          <w:b/>
          <w:sz w:val="20"/>
          <w:szCs w:val="20"/>
          <w:u w:val="single"/>
        </w:rPr>
        <w:t>7</w:t>
      </w:r>
      <w:r w:rsidR="00122B3A" w:rsidRPr="00122B3A">
        <w:rPr>
          <w:rFonts w:ascii="Times New Roman" w:hAnsi="Times New Roman" w:cs="Times New Roman"/>
          <w:b/>
          <w:sz w:val="20"/>
          <w:szCs w:val="20"/>
          <w:u w:val="single"/>
        </w:rPr>
        <w:t xml:space="preserve">/12/2018 </w:t>
      </w:r>
      <w:r w:rsidRPr="00122B3A">
        <w:rPr>
          <w:rFonts w:ascii="Times New Roman" w:hAnsi="Times New Roman" w:cs="Times New Roman"/>
          <w:b/>
          <w:sz w:val="20"/>
          <w:szCs w:val="20"/>
          <w:u w:val="single"/>
        </w:rPr>
        <w:t>r</w:t>
      </w:r>
      <w:r w:rsidR="00122B3A" w:rsidRPr="00122B3A">
        <w:rPr>
          <w:rFonts w:ascii="Times New Roman" w:hAnsi="Times New Roman" w:cs="Times New Roman"/>
          <w:b/>
          <w:sz w:val="20"/>
          <w:szCs w:val="20"/>
          <w:u w:val="single"/>
        </w:rPr>
        <w:t>oku</w:t>
      </w:r>
      <w:r w:rsidRPr="00FA262F">
        <w:rPr>
          <w:rFonts w:ascii="Times New Roman" w:hAnsi="Times New Roman" w:cs="Times New Roman"/>
          <w:b/>
          <w:sz w:val="20"/>
          <w:szCs w:val="20"/>
        </w:rPr>
        <w:t xml:space="preserve"> </w:t>
      </w:r>
      <w:r w:rsidR="00155941">
        <w:rPr>
          <w:rFonts w:ascii="Times New Roman" w:hAnsi="Times New Roman" w:cs="Times New Roman"/>
          <w:b/>
          <w:sz w:val="20"/>
          <w:szCs w:val="20"/>
        </w:rPr>
        <w:t xml:space="preserve">o </w:t>
      </w:r>
      <w:r w:rsidRPr="00FA262F">
        <w:rPr>
          <w:rFonts w:ascii="Times New Roman" w:hAnsi="Times New Roman" w:cs="Times New Roman"/>
          <w:b/>
          <w:sz w:val="20"/>
          <w:szCs w:val="20"/>
        </w:rPr>
        <w:t>godz</w:t>
      </w:r>
      <w:r w:rsidR="00155941">
        <w:rPr>
          <w:rFonts w:ascii="Times New Roman" w:hAnsi="Times New Roman" w:cs="Times New Roman"/>
          <w:b/>
          <w:sz w:val="20"/>
          <w:szCs w:val="20"/>
        </w:rPr>
        <w:t>inie</w:t>
      </w:r>
      <w:r w:rsidRPr="00FA262F">
        <w:rPr>
          <w:rFonts w:ascii="Times New Roman" w:hAnsi="Times New Roman" w:cs="Times New Roman"/>
          <w:b/>
          <w:sz w:val="20"/>
          <w:szCs w:val="20"/>
        </w:rPr>
        <w:t xml:space="preserve"> </w:t>
      </w:r>
      <w:r w:rsidR="00B0127F">
        <w:rPr>
          <w:rFonts w:ascii="Times New Roman" w:hAnsi="Times New Roman" w:cs="Times New Roman"/>
          <w:b/>
          <w:sz w:val="20"/>
          <w:szCs w:val="20"/>
        </w:rPr>
        <w:t>10:00.</w:t>
      </w:r>
    </w:p>
    <w:p w:rsidR="006909D8" w:rsidRPr="00FA262F" w:rsidRDefault="006909D8" w:rsidP="004B6FDF">
      <w:pPr>
        <w:pStyle w:val="Bezodstpw"/>
        <w:numPr>
          <w:ilvl w:val="0"/>
          <w:numId w:val="44"/>
        </w:numPr>
        <w:ind w:left="426" w:hanging="426"/>
        <w:jc w:val="both"/>
        <w:rPr>
          <w:rFonts w:ascii="Times New Roman" w:hAnsi="Times New Roman" w:cs="Times New Roman"/>
          <w:b/>
          <w:sz w:val="20"/>
          <w:szCs w:val="20"/>
        </w:rPr>
      </w:pPr>
      <w:r w:rsidRPr="00FA262F">
        <w:rPr>
          <w:rFonts w:ascii="Times New Roman" w:hAnsi="Times New Roman" w:cs="Times New Roman"/>
          <w:b/>
          <w:sz w:val="20"/>
          <w:szCs w:val="20"/>
        </w:rPr>
        <w:t xml:space="preserve">Otwarcie ofert </w:t>
      </w:r>
      <w:r w:rsidR="00155941">
        <w:rPr>
          <w:rFonts w:ascii="Times New Roman" w:hAnsi="Times New Roman" w:cs="Times New Roman"/>
          <w:b/>
          <w:sz w:val="20"/>
          <w:szCs w:val="20"/>
        </w:rPr>
        <w:t xml:space="preserve">nastąpi w dniu </w:t>
      </w:r>
      <w:r w:rsidR="00122B3A">
        <w:rPr>
          <w:rFonts w:ascii="Times New Roman" w:hAnsi="Times New Roman" w:cs="Times New Roman"/>
          <w:b/>
          <w:sz w:val="20"/>
          <w:szCs w:val="20"/>
          <w:u w:val="single"/>
        </w:rPr>
        <w:t>1</w:t>
      </w:r>
      <w:r w:rsidR="00FC12A9">
        <w:rPr>
          <w:rFonts w:ascii="Times New Roman" w:hAnsi="Times New Roman" w:cs="Times New Roman"/>
          <w:b/>
          <w:sz w:val="20"/>
          <w:szCs w:val="20"/>
          <w:u w:val="single"/>
        </w:rPr>
        <w:t>7</w:t>
      </w:r>
      <w:r w:rsidR="00122B3A">
        <w:rPr>
          <w:rFonts w:ascii="Times New Roman" w:hAnsi="Times New Roman" w:cs="Times New Roman"/>
          <w:b/>
          <w:sz w:val="20"/>
          <w:szCs w:val="20"/>
          <w:u w:val="single"/>
        </w:rPr>
        <w:t>/12/2018 roku</w:t>
      </w:r>
      <w:r w:rsidRPr="00FA262F">
        <w:rPr>
          <w:rFonts w:ascii="Times New Roman" w:hAnsi="Times New Roman" w:cs="Times New Roman"/>
          <w:b/>
          <w:sz w:val="20"/>
          <w:szCs w:val="20"/>
        </w:rPr>
        <w:t xml:space="preserve"> </w:t>
      </w:r>
      <w:r w:rsidR="00155941">
        <w:rPr>
          <w:rFonts w:ascii="Times New Roman" w:hAnsi="Times New Roman" w:cs="Times New Roman"/>
          <w:b/>
          <w:sz w:val="20"/>
          <w:szCs w:val="20"/>
        </w:rPr>
        <w:t xml:space="preserve">o </w:t>
      </w:r>
      <w:r w:rsidRPr="00FA262F">
        <w:rPr>
          <w:rFonts w:ascii="Times New Roman" w:hAnsi="Times New Roman" w:cs="Times New Roman"/>
          <w:b/>
          <w:sz w:val="20"/>
          <w:szCs w:val="20"/>
        </w:rPr>
        <w:t>godz</w:t>
      </w:r>
      <w:r w:rsidR="00155941">
        <w:rPr>
          <w:rFonts w:ascii="Times New Roman" w:hAnsi="Times New Roman" w:cs="Times New Roman"/>
          <w:b/>
          <w:sz w:val="20"/>
          <w:szCs w:val="20"/>
        </w:rPr>
        <w:t xml:space="preserve">inie </w:t>
      </w:r>
      <w:r w:rsidR="00B0127F">
        <w:rPr>
          <w:rFonts w:ascii="Times New Roman" w:hAnsi="Times New Roman" w:cs="Times New Roman"/>
          <w:b/>
          <w:sz w:val="20"/>
          <w:szCs w:val="20"/>
        </w:rPr>
        <w:t>10:15</w:t>
      </w:r>
      <w:r w:rsidR="00C65E94">
        <w:rPr>
          <w:rFonts w:ascii="Times New Roman" w:hAnsi="Times New Roman" w:cs="Times New Roman"/>
          <w:b/>
          <w:sz w:val="20"/>
          <w:szCs w:val="20"/>
        </w:rPr>
        <w:t xml:space="preserve"> w SPZZOZ w Wyszkowie, ul. KEN 1, 07-200 Wyszków, Budynek Administracyjny, Sala Narad- pokój nr 3</w:t>
      </w:r>
      <w:r w:rsidRPr="00FA262F">
        <w:rPr>
          <w:rFonts w:ascii="Times New Roman" w:hAnsi="Times New Roman" w:cs="Times New Roman"/>
          <w:b/>
          <w:sz w:val="20"/>
          <w:szCs w:val="20"/>
        </w:rPr>
        <w:t>.</w:t>
      </w:r>
    </w:p>
    <w:p w:rsidR="006909D8" w:rsidRPr="006909D8" w:rsidRDefault="006909D8" w:rsidP="004B6FDF">
      <w:pPr>
        <w:pStyle w:val="Bezodstpw"/>
        <w:numPr>
          <w:ilvl w:val="0"/>
          <w:numId w:val="44"/>
        </w:numPr>
        <w:ind w:left="426" w:hanging="426"/>
        <w:jc w:val="both"/>
        <w:rPr>
          <w:rFonts w:ascii="Times New Roman" w:hAnsi="Times New Roman" w:cs="Times New Roman"/>
          <w:sz w:val="20"/>
          <w:szCs w:val="20"/>
        </w:rPr>
      </w:pPr>
      <w:r w:rsidRPr="006909D8">
        <w:rPr>
          <w:rFonts w:ascii="Times New Roman" w:hAnsi="Times New Roman" w:cs="Times New Roman"/>
          <w:sz w:val="20"/>
          <w:szCs w:val="20"/>
        </w:rPr>
        <w:t xml:space="preserve">Otwarcie ofert następuje poprzez użycie aplikacji do szyfrowania ofert dostępnej na </w:t>
      </w:r>
      <w:proofErr w:type="spellStart"/>
      <w:r w:rsidRPr="006909D8">
        <w:rPr>
          <w:rFonts w:ascii="Times New Roman" w:hAnsi="Times New Roman" w:cs="Times New Roman"/>
          <w:sz w:val="20"/>
          <w:szCs w:val="20"/>
        </w:rPr>
        <w:t>miniPortalu</w:t>
      </w:r>
      <w:proofErr w:type="spellEnd"/>
      <w:r w:rsidRPr="006909D8">
        <w:rPr>
          <w:rFonts w:ascii="Times New Roman" w:hAnsi="Times New Roman" w:cs="Times New Roman"/>
          <w:sz w:val="20"/>
          <w:szCs w:val="20"/>
        </w:rPr>
        <w:t xml:space="preserve"> i  dokonywane jest poprzez odszyfrowanie i otwarcie ofert za pomocą klucza prywatnego.</w:t>
      </w:r>
    </w:p>
    <w:bookmarkEnd w:id="20"/>
    <w:bookmarkEnd w:id="21"/>
    <w:p w:rsidR="006909D8" w:rsidRPr="006909D8" w:rsidRDefault="006909D8" w:rsidP="004B6FDF">
      <w:pPr>
        <w:pStyle w:val="Bezodstpw"/>
        <w:numPr>
          <w:ilvl w:val="0"/>
          <w:numId w:val="44"/>
        </w:numPr>
        <w:ind w:left="426" w:hanging="426"/>
        <w:jc w:val="both"/>
        <w:rPr>
          <w:rFonts w:ascii="Times New Roman" w:hAnsi="Times New Roman" w:cs="Times New Roman"/>
          <w:sz w:val="20"/>
          <w:szCs w:val="20"/>
        </w:rPr>
      </w:pPr>
      <w:r w:rsidRPr="006909D8">
        <w:rPr>
          <w:rFonts w:ascii="Times New Roman" w:hAnsi="Times New Roman" w:cs="Times New Roman"/>
          <w:sz w:val="20"/>
          <w:szCs w:val="20"/>
        </w:rPr>
        <w:t>Otwarcie ofert jest jawne, Wykonawcy mogą uczestniczyć w sesji otwarcia ofert.</w:t>
      </w:r>
    </w:p>
    <w:p w:rsidR="006909D8" w:rsidRDefault="006909D8" w:rsidP="004B6FDF">
      <w:pPr>
        <w:pStyle w:val="Bezodstpw"/>
        <w:numPr>
          <w:ilvl w:val="0"/>
          <w:numId w:val="44"/>
        </w:numPr>
        <w:ind w:left="426" w:hanging="426"/>
        <w:jc w:val="both"/>
        <w:rPr>
          <w:rFonts w:ascii="Times New Roman" w:hAnsi="Times New Roman" w:cs="Times New Roman"/>
          <w:sz w:val="20"/>
          <w:szCs w:val="20"/>
        </w:rPr>
      </w:pPr>
      <w:r w:rsidRPr="006909D8">
        <w:rPr>
          <w:rFonts w:ascii="Times New Roman" w:hAnsi="Times New Roman" w:cs="Times New Roman"/>
          <w:sz w:val="20"/>
          <w:szCs w:val="20"/>
        </w:rPr>
        <w:t>Niezwłocznie po otwarciu ofert Zamawiający zamieści na stronie internetowej informację z otwarcia ofert.</w:t>
      </w:r>
    </w:p>
    <w:p w:rsidR="00DF4FD7" w:rsidRPr="006909D8" w:rsidRDefault="00C64618" w:rsidP="004B6FDF">
      <w:pPr>
        <w:pStyle w:val="Bezodstpw"/>
        <w:numPr>
          <w:ilvl w:val="0"/>
          <w:numId w:val="44"/>
        </w:numPr>
        <w:ind w:left="426" w:hanging="426"/>
        <w:jc w:val="both"/>
        <w:rPr>
          <w:rFonts w:ascii="Times New Roman" w:hAnsi="Times New Roman" w:cs="Times New Roman"/>
          <w:sz w:val="20"/>
          <w:szCs w:val="20"/>
        </w:rPr>
      </w:pPr>
      <w:r>
        <w:rPr>
          <w:rFonts w:ascii="Times New Roman" w:hAnsi="Times New Roman" w:cs="Times New Roman"/>
          <w:sz w:val="20"/>
          <w:szCs w:val="20"/>
        </w:rPr>
        <w:t xml:space="preserve">Wykonawca </w:t>
      </w:r>
      <w:r w:rsidRPr="00C64618">
        <w:rPr>
          <w:rFonts w:ascii="Times New Roman" w:hAnsi="Times New Roman" w:cs="Times New Roman"/>
          <w:b/>
          <w:sz w:val="20"/>
          <w:szCs w:val="20"/>
        </w:rPr>
        <w:t>w terminie 3 dni</w:t>
      </w:r>
      <w:r>
        <w:rPr>
          <w:rFonts w:ascii="Times New Roman" w:hAnsi="Times New Roman" w:cs="Times New Roman"/>
          <w:sz w:val="20"/>
          <w:szCs w:val="20"/>
        </w:rPr>
        <w:t xml:space="preserve"> od dnia zamieszczenia na stronie internetowej Zamawiającego informacji, o której mowa w ust.8, przekaże Zamawiającemu </w:t>
      </w:r>
      <w:r w:rsidRPr="00C64618">
        <w:rPr>
          <w:rFonts w:ascii="Times New Roman" w:hAnsi="Times New Roman" w:cs="Times New Roman"/>
          <w:b/>
          <w:sz w:val="20"/>
          <w:szCs w:val="20"/>
        </w:rPr>
        <w:t xml:space="preserve">oświadczenie </w:t>
      </w:r>
      <w:r w:rsidRPr="00C64618">
        <w:rPr>
          <w:rFonts w:ascii="Times New Roman" w:eastAsia="Times New Roman" w:hAnsi="Times New Roman" w:cs="Times New Roman"/>
          <w:b/>
          <w:sz w:val="20"/>
          <w:szCs w:val="20"/>
          <w:lang w:eastAsia="pl-PL"/>
        </w:rPr>
        <w:t>o przynależności do tej samej grupy kapitałowej,</w:t>
      </w:r>
      <w:r>
        <w:rPr>
          <w:rFonts w:ascii="Times New Roman" w:eastAsia="Times New Roman" w:hAnsi="Times New Roman" w:cs="Times New Roman"/>
          <w:sz w:val="20"/>
          <w:szCs w:val="20"/>
          <w:lang w:eastAsia="pl-PL"/>
        </w:rPr>
        <w:t xml:space="preserve"> o której mowa w art. 24 ust.11 ustawy </w:t>
      </w:r>
      <w:proofErr w:type="spellStart"/>
      <w:r>
        <w:rPr>
          <w:rFonts w:ascii="Times New Roman" w:eastAsia="Times New Roman" w:hAnsi="Times New Roman" w:cs="Times New Roman"/>
          <w:sz w:val="20"/>
          <w:szCs w:val="20"/>
          <w:lang w:eastAsia="pl-PL"/>
        </w:rPr>
        <w:t>pzp</w:t>
      </w:r>
      <w:proofErr w:type="spellEnd"/>
      <w:r>
        <w:rPr>
          <w:rFonts w:ascii="Times New Roman" w:eastAsia="Times New Roman" w:hAnsi="Times New Roman" w:cs="Times New Roman"/>
          <w:sz w:val="20"/>
          <w:szCs w:val="20"/>
          <w:lang w:eastAsia="pl-PL"/>
        </w:rPr>
        <w:t xml:space="preserve">. W sytuacji przynależności do tej samej grupy kapitałowej Wykonawca wraz ze złożeniem oświadczenia przedstawi dowody, </w:t>
      </w:r>
      <w:r w:rsidR="00F1219B">
        <w:rPr>
          <w:rFonts w:ascii="Times New Roman" w:eastAsia="Times New Roman" w:hAnsi="Times New Roman" w:cs="Times New Roman"/>
          <w:sz w:val="20"/>
          <w:szCs w:val="20"/>
          <w:lang w:eastAsia="pl-PL"/>
        </w:rPr>
        <w:t>ż</w:t>
      </w:r>
      <w:r>
        <w:rPr>
          <w:rFonts w:ascii="Times New Roman" w:eastAsia="Times New Roman" w:hAnsi="Times New Roman" w:cs="Times New Roman"/>
          <w:sz w:val="20"/>
          <w:szCs w:val="20"/>
          <w:lang w:eastAsia="pl-PL"/>
        </w:rPr>
        <w:t xml:space="preserve">e powiązania z innym Wykonawca nie prowadzą do zakłócenia konkurencji w postepowaniu o udzielenie zamówienia. </w:t>
      </w:r>
      <w:r w:rsidRPr="005C04EA">
        <w:rPr>
          <w:rFonts w:ascii="Times New Roman" w:eastAsia="Times New Roman" w:hAnsi="Times New Roman" w:cs="Times New Roman"/>
          <w:sz w:val="20"/>
          <w:szCs w:val="20"/>
          <w:lang w:eastAsia="pl-PL"/>
        </w:rPr>
        <w:t>Wzór informacji wykonawcy o przynależności do grupy kapitałowej</w:t>
      </w:r>
      <w:r>
        <w:rPr>
          <w:rFonts w:ascii="Times New Roman" w:eastAsia="Times New Roman" w:hAnsi="Times New Roman" w:cs="Times New Roman"/>
          <w:sz w:val="20"/>
          <w:szCs w:val="20"/>
          <w:lang w:eastAsia="pl-PL"/>
        </w:rPr>
        <w:t xml:space="preserve"> stanowi</w:t>
      </w:r>
      <w:r w:rsidRPr="005C04EA">
        <w:rPr>
          <w:rFonts w:ascii="Times New Roman" w:eastAsia="Times New Roman" w:hAnsi="Times New Roman" w:cs="Times New Roman"/>
          <w:sz w:val="20"/>
          <w:szCs w:val="20"/>
          <w:lang w:eastAsia="pl-PL"/>
        </w:rPr>
        <w:t xml:space="preserve"> </w:t>
      </w:r>
      <w:r w:rsidRPr="005C04EA">
        <w:rPr>
          <w:rFonts w:ascii="Times New Roman" w:eastAsia="Times New Roman" w:hAnsi="Times New Roman" w:cs="Times New Roman"/>
          <w:b/>
          <w:sz w:val="20"/>
          <w:szCs w:val="20"/>
          <w:lang w:eastAsia="pl-PL"/>
        </w:rPr>
        <w:t>załącznik nr 4 do SIWZ</w:t>
      </w:r>
      <w:r w:rsidR="00AF274D">
        <w:rPr>
          <w:rFonts w:ascii="Times New Roman" w:eastAsia="Times New Roman" w:hAnsi="Times New Roman" w:cs="Times New Roman"/>
          <w:b/>
          <w:sz w:val="20"/>
          <w:szCs w:val="20"/>
          <w:lang w:eastAsia="pl-PL"/>
        </w:rPr>
        <w:t>.</w:t>
      </w:r>
    </w:p>
    <w:p w:rsidR="00316CD2" w:rsidRPr="00EA0A1C" w:rsidRDefault="00316CD2" w:rsidP="00316CD2">
      <w:pPr>
        <w:spacing w:after="0" w:line="240" w:lineRule="auto"/>
        <w:rPr>
          <w:rFonts w:ascii="Times New Roman" w:eastAsia="Times New Roman" w:hAnsi="Times New Roman" w:cs="Times New Roman"/>
          <w:b/>
          <w:sz w:val="8"/>
          <w:szCs w:val="8"/>
          <w:u w:val="single"/>
          <w:lang w:eastAsia="pl-PL"/>
        </w:rPr>
      </w:pPr>
    </w:p>
    <w:p w:rsidR="00316CD2" w:rsidRPr="00316CD2" w:rsidRDefault="003328DD" w:rsidP="00316CD2">
      <w:pPr>
        <w:spacing w:after="0" w:line="240" w:lineRule="auto"/>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 xml:space="preserve">ROZDZIAŁ </w:t>
      </w:r>
      <w:r w:rsidR="00316CD2" w:rsidRPr="00316CD2">
        <w:rPr>
          <w:rFonts w:ascii="Times New Roman" w:eastAsia="Times New Roman" w:hAnsi="Times New Roman" w:cs="Times New Roman"/>
          <w:b/>
          <w:sz w:val="20"/>
          <w:szCs w:val="20"/>
          <w:u w:val="single"/>
          <w:lang w:eastAsia="pl-PL"/>
        </w:rPr>
        <w:t>XIII</w:t>
      </w:r>
      <w:r w:rsidRPr="003328DD">
        <w:rPr>
          <w:rFonts w:ascii="Times New Roman" w:eastAsia="Times New Roman" w:hAnsi="Times New Roman" w:cs="Times New Roman"/>
          <w:b/>
          <w:sz w:val="20"/>
          <w:szCs w:val="20"/>
          <w:lang w:eastAsia="pl-PL"/>
        </w:rPr>
        <w:t>:</w:t>
      </w:r>
      <w:r w:rsidR="00316CD2" w:rsidRPr="003328DD">
        <w:rPr>
          <w:rFonts w:ascii="Times New Roman" w:eastAsia="Times New Roman" w:hAnsi="Times New Roman" w:cs="Times New Roman"/>
          <w:b/>
          <w:sz w:val="20"/>
          <w:szCs w:val="20"/>
          <w:lang w:eastAsia="pl-PL"/>
        </w:rPr>
        <w:t xml:space="preserve"> OPIS SPOSOBU OBLICZENIA CENY</w:t>
      </w:r>
      <w:r w:rsidR="00161406">
        <w:rPr>
          <w:rFonts w:ascii="Times New Roman" w:eastAsia="Times New Roman" w:hAnsi="Times New Roman" w:cs="Times New Roman"/>
          <w:b/>
          <w:sz w:val="20"/>
          <w:szCs w:val="20"/>
          <w:lang w:eastAsia="pl-PL"/>
        </w:rPr>
        <w:t>.</w:t>
      </w:r>
    </w:p>
    <w:p w:rsidR="00316CD2" w:rsidRPr="003E04FF" w:rsidRDefault="00316CD2" w:rsidP="000B69CD">
      <w:pPr>
        <w:numPr>
          <w:ilvl w:val="3"/>
          <w:numId w:val="24"/>
        </w:numPr>
        <w:spacing w:after="0" w:line="240" w:lineRule="auto"/>
        <w:ind w:left="426" w:hanging="426"/>
        <w:jc w:val="both"/>
        <w:rPr>
          <w:rFonts w:ascii="Times New Roman" w:eastAsia="Times New Roman" w:hAnsi="Times New Roman" w:cs="Times New Roman"/>
          <w:sz w:val="20"/>
          <w:szCs w:val="20"/>
          <w:lang w:eastAsia="pl-PL"/>
        </w:rPr>
      </w:pPr>
      <w:r w:rsidRPr="003E04FF">
        <w:rPr>
          <w:rFonts w:ascii="Times New Roman" w:eastAsia="Times New Roman" w:hAnsi="Times New Roman" w:cs="Times New Roman"/>
          <w:sz w:val="20"/>
          <w:szCs w:val="20"/>
          <w:lang w:eastAsia="pl-PL"/>
        </w:rPr>
        <w:lastRenderedPageBreak/>
        <w:t xml:space="preserve">Oferta </w:t>
      </w:r>
      <w:r w:rsidR="00C62FA3" w:rsidRPr="003E04FF">
        <w:rPr>
          <w:rFonts w:ascii="Times New Roman" w:eastAsia="Times New Roman" w:hAnsi="Times New Roman" w:cs="Times New Roman"/>
          <w:sz w:val="20"/>
          <w:szCs w:val="20"/>
          <w:lang w:eastAsia="pl-PL"/>
        </w:rPr>
        <w:t>po</w:t>
      </w:r>
      <w:r w:rsidRPr="003E04FF">
        <w:rPr>
          <w:rFonts w:ascii="Times New Roman" w:eastAsia="Times New Roman" w:hAnsi="Times New Roman" w:cs="Times New Roman"/>
          <w:sz w:val="20"/>
          <w:szCs w:val="20"/>
          <w:lang w:eastAsia="pl-PL"/>
        </w:rPr>
        <w:t>winna zawierać łączną wartość brutto obejmując</w:t>
      </w:r>
      <w:r w:rsidR="008F74E9" w:rsidRPr="003E04FF">
        <w:rPr>
          <w:rFonts w:ascii="Times New Roman" w:eastAsia="Times New Roman" w:hAnsi="Times New Roman" w:cs="Times New Roman"/>
          <w:sz w:val="20"/>
          <w:szCs w:val="20"/>
          <w:lang w:eastAsia="pl-PL"/>
        </w:rPr>
        <w:t>ą</w:t>
      </w:r>
      <w:r w:rsidRPr="003E04FF">
        <w:rPr>
          <w:rFonts w:ascii="Times New Roman" w:eastAsia="Times New Roman" w:hAnsi="Times New Roman" w:cs="Times New Roman"/>
          <w:sz w:val="20"/>
          <w:szCs w:val="20"/>
          <w:lang w:eastAsia="pl-PL"/>
        </w:rPr>
        <w:t xml:space="preserve"> cały asortyment w ramach dane</w:t>
      </w:r>
      <w:r w:rsidR="004E340E" w:rsidRPr="003E04FF">
        <w:rPr>
          <w:rFonts w:ascii="Times New Roman" w:eastAsia="Times New Roman" w:hAnsi="Times New Roman" w:cs="Times New Roman"/>
          <w:sz w:val="20"/>
          <w:szCs w:val="20"/>
          <w:lang w:eastAsia="pl-PL"/>
        </w:rPr>
        <w:t>j części</w:t>
      </w:r>
      <w:r w:rsidRPr="003E04FF">
        <w:rPr>
          <w:rFonts w:ascii="Times New Roman" w:eastAsia="Times New Roman" w:hAnsi="Times New Roman" w:cs="Times New Roman"/>
          <w:sz w:val="20"/>
          <w:szCs w:val="20"/>
          <w:lang w:eastAsia="pl-PL"/>
        </w:rPr>
        <w:t>, wyrażoną cyfrowo i słownie oraz VAT</w:t>
      </w:r>
      <w:r w:rsidR="000B69CD" w:rsidRPr="003E04FF">
        <w:rPr>
          <w:rFonts w:ascii="Times New Roman" w:eastAsia="Times New Roman" w:hAnsi="Times New Roman" w:cs="Times New Roman"/>
          <w:sz w:val="20"/>
          <w:szCs w:val="20"/>
          <w:lang w:eastAsia="pl-PL"/>
        </w:rPr>
        <w:t xml:space="preserve"> i wartość netto danej części.</w:t>
      </w:r>
      <w:r w:rsidRPr="003E04FF">
        <w:rPr>
          <w:rFonts w:ascii="Times New Roman" w:eastAsia="Times New Roman" w:hAnsi="Times New Roman" w:cs="Times New Roman"/>
          <w:sz w:val="20"/>
          <w:szCs w:val="20"/>
          <w:lang w:eastAsia="pl-PL"/>
        </w:rPr>
        <w:t xml:space="preserve"> </w:t>
      </w:r>
    </w:p>
    <w:p w:rsidR="00316CD2" w:rsidRDefault="00316CD2" w:rsidP="004B6FDF">
      <w:pPr>
        <w:pStyle w:val="Akapitzlist"/>
        <w:numPr>
          <w:ilvl w:val="3"/>
          <w:numId w:val="24"/>
        </w:numPr>
        <w:spacing w:after="0" w:line="240" w:lineRule="auto"/>
        <w:ind w:left="426" w:hanging="426"/>
        <w:jc w:val="both"/>
        <w:rPr>
          <w:rFonts w:ascii="Times New Roman" w:eastAsia="Times New Roman" w:hAnsi="Times New Roman" w:cs="Times New Roman"/>
          <w:sz w:val="20"/>
          <w:szCs w:val="20"/>
          <w:lang w:eastAsia="pl-PL"/>
        </w:rPr>
      </w:pPr>
      <w:r w:rsidRPr="00161406">
        <w:rPr>
          <w:rFonts w:ascii="Times New Roman" w:eastAsia="Times New Roman" w:hAnsi="Times New Roman" w:cs="Times New Roman"/>
          <w:sz w:val="20"/>
          <w:szCs w:val="20"/>
          <w:lang w:eastAsia="pl-PL"/>
        </w:rPr>
        <w:t>Cena oferty i wszystkie jej składniki  powinna być wyrażona w PLN (złotych polskich) z dokładnością do dwóch miejsc po przecinku</w:t>
      </w:r>
      <w:r w:rsidR="000B69CD" w:rsidRPr="000B69CD">
        <w:rPr>
          <w:rFonts w:ascii="Times New Roman" w:eastAsia="Times New Roman" w:hAnsi="Times New Roman" w:cs="Times New Roman"/>
          <w:sz w:val="20"/>
          <w:szCs w:val="20"/>
          <w:lang w:eastAsia="pl-PL"/>
        </w:rPr>
        <w:t xml:space="preserve"> </w:t>
      </w:r>
      <w:r w:rsidR="000B69CD" w:rsidRPr="00161406">
        <w:rPr>
          <w:rFonts w:ascii="Times New Roman" w:eastAsia="Times New Roman" w:hAnsi="Times New Roman" w:cs="Times New Roman"/>
          <w:sz w:val="20"/>
          <w:szCs w:val="20"/>
          <w:lang w:eastAsia="pl-PL"/>
        </w:rPr>
        <w:t>z uwzględnieniem ewentualnych upustów, rabatów jakie Wykonawca oferuje</w:t>
      </w:r>
      <w:r w:rsidRPr="00161406">
        <w:rPr>
          <w:rFonts w:ascii="Times New Roman" w:eastAsia="Times New Roman" w:hAnsi="Times New Roman" w:cs="Times New Roman"/>
          <w:sz w:val="20"/>
          <w:szCs w:val="20"/>
          <w:lang w:eastAsia="pl-PL"/>
        </w:rPr>
        <w:t>.</w:t>
      </w:r>
    </w:p>
    <w:p w:rsidR="004E340E" w:rsidRPr="00161406" w:rsidRDefault="004E340E" w:rsidP="004B6FDF">
      <w:pPr>
        <w:pStyle w:val="Akapitzlist"/>
        <w:numPr>
          <w:ilvl w:val="3"/>
          <w:numId w:val="24"/>
        </w:numPr>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Zamawiający rozbieżność w cenie podanej liczbą w stosunku do ceny podanej słownie potraktuje jako oczywistą omyłkę pisarską zgodnie z art.87 ust.2 pkt.1) ustawy </w:t>
      </w:r>
      <w:proofErr w:type="spellStart"/>
      <w:r>
        <w:rPr>
          <w:rFonts w:ascii="Times New Roman" w:eastAsia="Times New Roman" w:hAnsi="Times New Roman" w:cs="Times New Roman"/>
          <w:sz w:val="20"/>
          <w:szCs w:val="20"/>
          <w:lang w:eastAsia="pl-PL"/>
        </w:rPr>
        <w:t>pzp</w:t>
      </w:r>
      <w:proofErr w:type="spellEnd"/>
      <w:r>
        <w:rPr>
          <w:rFonts w:ascii="Times New Roman" w:eastAsia="Times New Roman" w:hAnsi="Times New Roman" w:cs="Times New Roman"/>
          <w:sz w:val="20"/>
          <w:szCs w:val="20"/>
          <w:lang w:eastAsia="pl-PL"/>
        </w:rPr>
        <w:t>.</w:t>
      </w:r>
    </w:p>
    <w:p w:rsidR="008F74E9" w:rsidRPr="00161406" w:rsidRDefault="003F7B35" w:rsidP="004B6FDF">
      <w:pPr>
        <w:pStyle w:val="Akapitzlist"/>
        <w:numPr>
          <w:ilvl w:val="3"/>
          <w:numId w:val="24"/>
        </w:numPr>
        <w:spacing w:after="0" w:line="240" w:lineRule="auto"/>
        <w:ind w:left="426" w:hanging="426"/>
        <w:jc w:val="both"/>
        <w:rPr>
          <w:rFonts w:ascii="Times New Roman" w:eastAsia="Times New Roman" w:hAnsi="Times New Roman" w:cs="Times New Roman"/>
          <w:sz w:val="20"/>
          <w:szCs w:val="20"/>
          <w:lang w:eastAsia="pl-PL"/>
        </w:rPr>
      </w:pPr>
      <w:r w:rsidRPr="00161406">
        <w:rPr>
          <w:rFonts w:ascii="Times New Roman" w:eastAsia="Times New Roman" w:hAnsi="Times New Roman" w:cs="Times New Roman"/>
          <w:sz w:val="20"/>
          <w:szCs w:val="20"/>
          <w:lang w:eastAsia="pl-PL"/>
        </w:rPr>
        <w:t>Rozliczenia między Zamawiającym a Wykonawcą dokonywane będą w walucie polskiej.</w:t>
      </w:r>
    </w:p>
    <w:p w:rsidR="003F7B35" w:rsidRPr="00161406" w:rsidRDefault="003F7B35" w:rsidP="004B6FDF">
      <w:pPr>
        <w:pStyle w:val="Akapitzlist"/>
        <w:numPr>
          <w:ilvl w:val="3"/>
          <w:numId w:val="24"/>
        </w:numPr>
        <w:spacing w:after="0" w:line="240" w:lineRule="auto"/>
        <w:ind w:left="426" w:hanging="426"/>
        <w:jc w:val="both"/>
        <w:rPr>
          <w:rFonts w:ascii="Times New Roman" w:eastAsia="Times New Roman" w:hAnsi="Times New Roman" w:cs="Times New Roman"/>
          <w:sz w:val="20"/>
          <w:szCs w:val="20"/>
          <w:lang w:eastAsia="pl-PL"/>
        </w:rPr>
      </w:pPr>
      <w:r w:rsidRPr="00161406">
        <w:rPr>
          <w:rFonts w:ascii="Times New Roman" w:eastAsia="Times New Roman" w:hAnsi="Times New Roman" w:cs="Times New Roman"/>
          <w:sz w:val="20"/>
          <w:szCs w:val="20"/>
          <w:lang w:eastAsia="pl-PL"/>
        </w:rPr>
        <w:t>Cena oferty powinna zawierać wszystkie koszty przedmiotu zamówienia w ramach danego pakietu z należnymi podatkami i opłatami oraz kosztami transportu, rozładunku, instalacji i przeszkolenia personelu.</w:t>
      </w:r>
    </w:p>
    <w:p w:rsidR="00A26929" w:rsidRPr="00161406" w:rsidRDefault="00A26929" w:rsidP="004B6FDF">
      <w:pPr>
        <w:pStyle w:val="Akapitzlist"/>
        <w:numPr>
          <w:ilvl w:val="3"/>
          <w:numId w:val="24"/>
        </w:numPr>
        <w:spacing w:after="0" w:line="240" w:lineRule="auto"/>
        <w:ind w:left="426" w:hanging="426"/>
        <w:jc w:val="both"/>
        <w:rPr>
          <w:rFonts w:ascii="Times New Roman" w:eastAsia="Times New Roman" w:hAnsi="Times New Roman" w:cs="Times New Roman"/>
          <w:sz w:val="20"/>
          <w:szCs w:val="20"/>
          <w:lang w:eastAsia="pl-PL"/>
        </w:rPr>
      </w:pPr>
      <w:r w:rsidRPr="00161406">
        <w:rPr>
          <w:rFonts w:ascii="Times New Roman" w:eastAsia="Times New Roman" w:hAnsi="Times New Roman" w:cs="Times New Roman"/>
          <w:sz w:val="20"/>
          <w:szCs w:val="20"/>
          <w:lang w:eastAsia="pl-PL"/>
        </w:rPr>
        <w:t xml:space="preserve">Zamawiający nie przewiduje udzielenia zaliczki. </w:t>
      </w:r>
    </w:p>
    <w:p w:rsidR="003F7B35" w:rsidRPr="00161406" w:rsidRDefault="003F7B35" w:rsidP="004B6FDF">
      <w:pPr>
        <w:pStyle w:val="Akapitzlist"/>
        <w:numPr>
          <w:ilvl w:val="3"/>
          <w:numId w:val="24"/>
        </w:numPr>
        <w:spacing w:after="0" w:line="240" w:lineRule="auto"/>
        <w:ind w:left="426" w:hanging="426"/>
        <w:jc w:val="both"/>
        <w:rPr>
          <w:rFonts w:ascii="Times New Roman" w:eastAsia="Times New Roman" w:hAnsi="Times New Roman" w:cs="Times New Roman"/>
          <w:sz w:val="20"/>
          <w:szCs w:val="20"/>
          <w:lang w:eastAsia="pl-PL"/>
        </w:rPr>
      </w:pPr>
      <w:r w:rsidRPr="00161406">
        <w:rPr>
          <w:rFonts w:ascii="Times New Roman" w:eastAsia="Times New Roman" w:hAnsi="Times New Roman" w:cs="Times New Roman"/>
          <w:sz w:val="20"/>
          <w:szCs w:val="20"/>
          <w:lang w:eastAsia="pl-PL"/>
        </w:rPr>
        <w:t>W sytuacji, gdy w post</w:t>
      </w:r>
      <w:r w:rsidR="00A26929" w:rsidRPr="00161406">
        <w:rPr>
          <w:rFonts w:ascii="Times New Roman" w:eastAsia="Times New Roman" w:hAnsi="Times New Roman" w:cs="Times New Roman"/>
          <w:sz w:val="20"/>
          <w:szCs w:val="20"/>
          <w:lang w:eastAsia="pl-PL"/>
        </w:rPr>
        <w:t>ę</w:t>
      </w:r>
      <w:r w:rsidRPr="00161406">
        <w:rPr>
          <w:rFonts w:ascii="Times New Roman" w:eastAsia="Times New Roman" w:hAnsi="Times New Roman" w:cs="Times New Roman"/>
          <w:sz w:val="20"/>
          <w:szCs w:val="20"/>
          <w:lang w:eastAsia="pl-PL"/>
        </w:rPr>
        <w:t xml:space="preserve">powaniu </w:t>
      </w:r>
      <w:r w:rsidR="00A26929" w:rsidRPr="00161406">
        <w:rPr>
          <w:rFonts w:ascii="Times New Roman" w:eastAsia="Times New Roman" w:hAnsi="Times New Roman" w:cs="Times New Roman"/>
          <w:sz w:val="20"/>
          <w:szCs w:val="20"/>
          <w:lang w:eastAsia="pl-PL"/>
        </w:rPr>
        <w:t>o zamówienie publiczne biorą udział podmioty zagraniczne (wewnątrzwspólnotowe), które na podstawie odrębnych przepisów nie są zobowiązanie do uiszczania podatku VAT na terenie Polski, oferty sporządzone przez takich wykonawców zawierają cenę z 0% stawk</w:t>
      </w:r>
      <w:r w:rsidR="00161406">
        <w:rPr>
          <w:rFonts w:ascii="Times New Roman" w:eastAsia="Times New Roman" w:hAnsi="Times New Roman" w:cs="Times New Roman"/>
          <w:sz w:val="20"/>
          <w:szCs w:val="20"/>
          <w:lang w:eastAsia="pl-PL"/>
        </w:rPr>
        <w:t>ą</w:t>
      </w:r>
      <w:r w:rsidR="00A26929" w:rsidRPr="00161406">
        <w:rPr>
          <w:rFonts w:ascii="Times New Roman" w:eastAsia="Times New Roman" w:hAnsi="Times New Roman" w:cs="Times New Roman"/>
          <w:sz w:val="20"/>
          <w:szCs w:val="20"/>
          <w:lang w:eastAsia="pl-PL"/>
        </w:rPr>
        <w:t xml:space="preserve"> VAT. W tej sytuacji dokonując oceny i porównania ofert do ceny zaproponowanej przez Wykonawcę zagranicznego (wewnątrzwspólnotowego) Zamawiający dolicza należny podatek VAT, który obowiązuje na terenie Polski.</w:t>
      </w:r>
    </w:p>
    <w:p w:rsidR="005C04EA" w:rsidRPr="005C04EA" w:rsidRDefault="005C04EA" w:rsidP="005C04EA">
      <w:pPr>
        <w:spacing w:after="0" w:line="240" w:lineRule="auto"/>
        <w:ind w:left="426"/>
        <w:jc w:val="both"/>
        <w:rPr>
          <w:rFonts w:ascii="Times New Roman" w:eastAsia="Times New Roman" w:hAnsi="Times New Roman" w:cs="Times New Roman"/>
          <w:sz w:val="8"/>
          <w:szCs w:val="8"/>
          <w:lang w:eastAsia="pl-PL"/>
        </w:rPr>
      </w:pPr>
    </w:p>
    <w:p w:rsidR="00EA0A1C" w:rsidRPr="00EA0A1C" w:rsidRDefault="005C0E7F" w:rsidP="00EA0A1C">
      <w:pPr>
        <w:spacing w:after="0" w:line="240" w:lineRule="auto"/>
        <w:jc w:val="both"/>
        <w:rPr>
          <w:rFonts w:ascii="Times New Roman" w:eastAsia="Times New Roman" w:hAnsi="Times New Roman" w:cs="Times New Roman"/>
          <w:b/>
          <w:bCs/>
          <w:color w:val="000000"/>
          <w:sz w:val="20"/>
          <w:szCs w:val="20"/>
          <w:lang w:eastAsia="pl-PL"/>
        </w:rPr>
      </w:pPr>
      <w:r>
        <w:rPr>
          <w:rFonts w:ascii="Times New Roman" w:eastAsia="Times New Roman" w:hAnsi="Times New Roman" w:cs="Times New Roman"/>
          <w:b/>
          <w:sz w:val="20"/>
          <w:szCs w:val="20"/>
          <w:u w:val="single"/>
          <w:lang w:eastAsia="pl-PL"/>
        </w:rPr>
        <w:t xml:space="preserve">ROZDZIAŁ </w:t>
      </w:r>
      <w:r w:rsidR="00EA0A1C" w:rsidRPr="00EA0A1C">
        <w:rPr>
          <w:rFonts w:ascii="Times New Roman" w:eastAsia="Times New Roman" w:hAnsi="Times New Roman" w:cs="Times New Roman"/>
          <w:b/>
          <w:sz w:val="20"/>
          <w:szCs w:val="20"/>
          <w:u w:val="single"/>
          <w:lang w:eastAsia="pl-PL"/>
        </w:rPr>
        <w:t>XIV</w:t>
      </w:r>
      <w:r w:rsidRPr="005C0E7F">
        <w:rPr>
          <w:rFonts w:ascii="Times New Roman" w:eastAsia="Times New Roman" w:hAnsi="Times New Roman" w:cs="Times New Roman"/>
          <w:b/>
          <w:sz w:val="20"/>
          <w:szCs w:val="20"/>
          <w:lang w:eastAsia="pl-PL"/>
        </w:rPr>
        <w:t xml:space="preserve">: </w:t>
      </w:r>
      <w:r w:rsidR="00EA0A1C" w:rsidRPr="005C0E7F">
        <w:rPr>
          <w:rFonts w:ascii="Times New Roman" w:eastAsia="Times New Roman" w:hAnsi="Times New Roman" w:cs="Times New Roman"/>
          <w:b/>
          <w:sz w:val="20"/>
          <w:szCs w:val="20"/>
          <w:lang w:eastAsia="pl-PL"/>
        </w:rPr>
        <w:t>OPIS KRYTERIÓW, KTÓRYMI ZAMAWIAJĄCY BĘDZIE SIĘ KIEROWAŁ PRZY WYBORZE OFERTY</w:t>
      </w:r>
      <w:r w:rsidR="00EA0A1C" w:rsidRPr="005C0E7F">
        <w:rPr>
          <w:rFonts w:ascii="Times New Roman" w:eastAsia="Times New Roman" w:hAnsi="Times New Roman" w:cs="Times New Roman"/>
          <w:b/>
          <w:bCs/>
          <w:color w:val="000000"/>
          <w:sz w:val="20"/>
          <w:szCs w:val="20"/>
          <w:lang w:eastAsia="pl-PL"/>
        </w:rPr>
        <w:t>, WRAZ Z PODANIEM WAG TYCH KRYTERIÓW I SPOSOBU OCENY OFERT.</w:t>
      </w:r>
      <w:r w:rsidR="00EA0A1C" w:rsidRPr="00EA0A1C">
        <w:rPr>
          <w:rFonts w:ascii="Times New Roman" w:eastAsia="Times New Roman" w:hAnsi="Times New Roman" w:cs="Times New Roman"/>
          <w:b/>
          <w:bCs/>
          <w:color w:val="000000"/>
          <w:sz w:val="20"/>
          <w:szCs w:val="20"/>
          <w:lang w:eastAsia="pl-PL"/>
        </w:rPr>
        <w:t xml:space="preserve"> </w:t>
      </w:r>
    </w:p>
    <w:p w:rsidR="00EA0A1C" w:rsidRPr="00EA0A1C" w:rsidRDefault="00EA0A1C" w:rsidP="004B6FDF">
      <w:pPr>
        <w:numPr>
          <w:ilvl w:val="0"/>
          <w:numId w:val="29"/>
        </w:numPr>
        <w:tabs>
          <w:tab w:val="num" w:pos="284"/>
        </w:tabs>
        <w:spacing w:after="0" w:line="240" w:lineRule="auto"/>
        <w:ind w:left="284" w:hanging="284"/>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Zamawiający będzie oceniał oferty według następujących kryteriów:</w:t>
      </w:r>
    </w:p>
    <w:p w:rsidR="00EA0A1C" w:rsidRPr="00EA0A1C" w:rsidRDefault="00EA0A1C" w:rsidP="00EA0A1C">
      <w:pPr>
        <w:spacing w:after="0" w:line="240" w:lineRule="auto"/>
        <w:jc w:val="both"/>
        <w:rPr>
          <w:rFonts w:ascii="Times New Roman" w:eastAsia="Times New Roman" w:hAnsi="Times New Roman" w:cs="Times New Roman"/>
          <w:color w:val="000000"/>
          <w:sz w:val="8"/>
          <w:szCs w:val="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4"/>
        <w:gridCol w:w="3523"/>
      </w:tblGrid>
      <w:tr w:rsidR="00353D1F" w:rsidRPr="00EA0A1C" w:rsidTr="005C0E7F">
        <w:tc>
          <w:tcPr>
            <w:tcW w:w="5544" w:type="dxa"/>
            <w:shd w:val="clear" w:color="auto" w:fill="auto"/>
          </w:tcPr>
          <w:p w:rsidR="00353D1F" w:rsidRPr="005C0E7F" w:rsidRDefault="005C0E7F" w:rsidP="00EA0A1C">
            <w:pPr>
              <w:spacing w:after="0" w:line="240" w:lineRule="auto"/>
              <w:jc w:val="both"/>
              <w:rPr>
                <w:rFonts w:ascii="Times New Roman" w:eastAsia="Times New Roman" w:hAnsi="Times New Roman" w:cs="Times New Roman"/>
                <w:b/>
                <w:sz w:val="20"/>
                <w:szCs w:val="20"/>
                <w:lang w:eastAsia="pl-PL"/>
              </w:rPr>
            </w:pPr>
            <w:r w:rsidRPr="005C0E7F">
              <w:rPr>
                <w:rFonts w:ascii="Times New Roman" w:eastAsia="Times New Roman" w:hAnsi="Times New Roman" w:cs="Times New Roman"/>
                <w:b/>
                <w:sz w:val="20"/>
                <w:szCs w:val="20"/>
                <w:lang w:eastAsia="pl-PL"/>
              </w:rPr>
              <w:t>Kryterium</w:t>
            </w:r>
            <w:r w:rsidR="00353D1F" w:rsidRPr="005C0E7F">
              <w:rPr>
                <w:rFonts w:ascii="Times New Roman" w:eastAsia="Times New Roman" w:hAnsi="Times New Roman" w:cs="Times New Roman"/>
                <w:b/>
                <w:sz w:val="20"/>
                <w:szCs w:val="20"/>
                <w:lang w:eastAsia="pl-PL"/>
              </w:rPr>
              <w:t xml:space="preserve"> kryterium </w:t>
            </w:r>
          </w:p>
        </w:tc>
        <w:tc>
          <w:tcPr>
            <w:tcW w:w="3523" w:type="dxa"/>
            <w:shd w:val="clear" w:color="auto" w:fill="auto"/>
          </w:tcPr>
          <w:p w:rsidR="00353D1F" w:rsidRPr="005C0E7F" w:rsidRDefault="00353D1F" w:rsidP="00EA0A1C">
            <w:pPr>
              <w:spacing w:after="0" w:line="240" w:lineRule="auto"/>
              <w:jc w:val="both"/>
              <w:rPr>
                <w:rFonts w:ascii="Times New Roman" w:eastAsia="Times New Roman" w:hAnsi="Times New Roman" w:cs="Times New Roman"/>
                <w:b/>
                <w:sz w:val="20"/>
                <w:szCs w:val="20"/>
                <w:lang w:eastAsia="pl-PL"/>
              </w:rPr>
            </w:pPr>
            <w:r w:rsidRPr="005C0E7F">
              <w:rPr>
                <w:rFonts w:ascii="Times New Roman" w:eastAsia="Times New Roman" w:hAnsi="Times New Roman" w:cs="Times New Roman"/>
                <w:b/>
                <w:sz w:val="20"/>
                <w:szCs w:val="20"/>
                <w:lang w:eastAsia="pl-PL"/>
              </w:rPr>
              <w:t xml:space="preserve">Waga </w:t>
            </w:r>
            <w:r w:rsidR="005C0E7F" w:rsidRPr="005C0E7F">
              <w:rPr>
                <w:rFonts w:ascii="Times New Roman" w:eastAsia="Times New Roman" w:hAnsi="Times New Roman" w:cs="Times New Roman"/>
                <w:b/>
                <w:sz w:val="20"/>
                <w:szCs w:val="20"/>
                <w:lang w:eastAsia="pl-PL"/>
              </w:rPr>
              <w:t>kryterium</w:t>
            </w:r>
          </w:p>
        </w:tc>
      </w:tr>
      <w:tr w:rsidR="00353D1F" w:rsidRPr="00EA0A1C" w:rsidTr="005C0E7F">
        <w:tc>
          <w:tcPr>
            <w:tcW w:w="5544" w:type="dxa"/>
            <w:shd w:val="clear" w:color="auto" w:fill="auto"/>
          </w:tcPr>
          <w:p w:rsidR="00353D1F" w:rsidRPr="00EA0A1C" w:rsidRDefault="00353D1F" w:rsidP="00EA0A1C">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b/>
                <w:sz w:val="20"/>
                <w:szCs w:val="20"/>
                <w:lang w:eastAsia="pl-PL"/>
              </w:rPr>
              <w:t xml:space="preserve">C - Cena </w:t>
            </w:r>
          </w:p>
        </w:tc>
        <w:tc>
          <w:tcPr>
            <w:tcW w:w="3523" w:type="dxa"/>
            <w:shd w:val="clear" w:color="auto" w:fill="auto"/>
          </w:tcPr>
          <w:p w:rsidR="00353D1F" w:rsidRPr="00EA0A1C" w:rsidRDefault="00353D1F" w:rsidP="00EA0A1C">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60 % </w:t>
            </w:r>
          </w:p>
        </w:tc>
      </w:tr>
      <w:tr w:rsidR="00353D1F" w:rsidRPr="00EA0A1C" w:rsidTr="005C0E7F">
        <w:tc>
          <w:tcPr>
            <w:tcW w:w="5544" w:type="dxa"/>
            <w:shd w:val="clear" w:color="auto" w:fill="auto"/>
          </w:tcPr>
          <w:p w:rsidR="00353D1F" w:rsidRPr="00EA0A1C" w:rsidRDefault="00353D1F" w:rsidP="00EA0A1C">
            <w:pPr>
              <w:spacing w:after="0" w:line="240" w:lineRule="auto"/>
              <w:rPr>
                <w:rFonts w:ascii="Times New Roman" w:eastAsia="Times New Roman" w:hAnsi="Times New Roman" w:cs="Times New Roman"/>
                <w:sz w:val="20"/>
                <w:szCs w:val="20"/>
                <w:lang w:eastAsia="pl-PL"/>
              </w:rPr>
            </w:pPr>
            <w:r w:rsidRPr="00EA0A1C">
              <w:rPr>
                <w:rFonts w:ascii="Times New Roman" w:eastAsia="Times New Roman" w:hAnsi="Times New Roman" w:cs="Times New Roman"/>
                <w:b/>
                <w:color w:val="000000"/>
                <w:sz w:val="20"/>
                <w:szCs w:val="20"/>
                <w:lang w:eastAsia="pl-PL"/>
              </w:rPr>
              <w:t xml:space="preserve">G- Okres gwarancji </w:t>
            </w:r>
          </w:p>
        </w:tc>
        <w:tc>
          <w:tcPr>
            <w:tcW w:w="3523" w:type="dxa"/>
            <w:shd w:val="clear" w:color="auto" w:fill="auto"/>
          </w:tcPr>
          <w:p w:rsidR="00353D1F" w:rsidRPr="00EA0A1C" w:rsidRDefault="00353D1F" w:rsidP="00EA0A1C">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40 % </w:t>
            </w:r>
          </w:p>
        </w:tc>
      </w:tr>
    </w:tbl>
    <w:p w:rsidR="00662D39" w:rsidRDefault="00662D39" w:rsidP="00662D39">
      <w:pPr>
        <w:spacing w:after="0" w:line="240" w:lineRule="auto"/>
        <w:ind w:left="284"/>
        <w:jc w:val="both"/>
        <w:rPr>
          <w:rFonts w:ascii="Times New Roman" w:eastAsia="Times New Roman" w:hAnsi="Times New Roman" w:cs="Times New Roman"/>
          <w:sz w:val="20"/>
          <w:szCs w:val="20"/>
          <w:lang w:eastAsia="pl-PL"/>
        </w:rPr>
      </w:pPr>
    </w:p>
    <w:p w:rsidR="00EA0A1C" w:rsidRDefault="00EA0A1C" w:rsidP="004B6FDF">
      <w:pPr>
        <w:numPr>
          <w:ilvl w:val="0"/>
          <w:numId w:val="29"/>
        </w:numPr>
        <w:tabs>
          <w:tab w:val="num" w:pos="284"/>
        </w:tabs>
        <w:spacing w:after="0" w:line="240" w:lineRule="auto"/>
        <w:ind w:left="284" w:hanging="284"/>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Punkty przyznawane za podane kryteria będą liczone według następujących wzorów:</w:t>
      </w:r>
    </w:p>
    <w:p w:rsidR="00C06DE3" w:rsidRPr="00EA0A1C" w:rsidRDefault="00C06DE3" w:rsidP="00C06DE3">
      <w:pPr>
        <w:spacing w:after="0" w:line="240" w:lineRule="auto"/>
        <w:ind w:left="284"/>
        <w:jc w:val="both"/>
        <w:rPr>
          <w:rFonts w:ascii="Times New Roman" w:eastAsia="Times New Roman" w:hAnsi="Times New Roman" w:cs="Times New Roman"/>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1"/>
        <w:gridCol w:w="7921"/>
      </w:tblGrid>
      <w:tr w:rsidR="00EA0A1C" w:rsidRPr="00EA0A1C" w:rsidTr="00441C09">
        <w:tc>
          <w:tcPr>
            <w:tcW w:w="1163" w:type="dxa"/>
            <w:shd w:val="clear" w:color="auto" w:fill="auto"/>
          </w:tcPr>
          <w:p w:rsidR="00EA0A1C" w:rsidRPr="00EA0A1C" w:rsidRDefault="00EA0A1C" w:rsidP="00EA0A1C">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L.p. </w:t>
            </w:r>
          </w:p>
        </w:tc>
        <w:tc>
          <w:tcPr>
            <w:tcW w:w="8125" w:type="dxa"/>
            <w:shd w:val="clear" w:color="auto" w:fill="auto"/>
          </w:tcPr>
          <w:p w:rsidR="00EA0A1C" w:rsidRPr="00EA0A1C" w:rsidRDefault="00EA0A1C" w:rsidP="00EA0A1C">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Wzór </w:t>
            </w:r>
          </w:p>
        </w:tc>
      </w:tr>
      <w:tr w:rsidR="00EA0A1C" w:rsidRPr="00EA0A1C" w:rsidTr="00441C09">
        <w:tc>
          <w:tcPr>
            <w:tcW w:w="1163" w:type="dxa"/>
            <w:shd w:val="clear" w:color="auto" w:fill="auto"/>
          </w:tcPr>
          <w:p w:rsidR="00EA0A1C" w:rsidRPr="00EA0A1C" w:rsidRDefault="00EA0A1C" w:rsidP="00EA0A1C">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1 </w:t>
            </w:r>
          </w:p>
        </w:tc>
        <w:tc>
          <w:tcPr>
            <w:tcW w:w="8125" w:type="dxa"/>
            <w:shd w:val="clear" w:color="auto" w:fill="auto"/>
          </w:tcPr>
          <w:p w:rsidR="00EA0A1C" w:rsidRPr="00EA0A1C" w:rsidRDefault="00EA0A1C" w:rsidP="00EA0A1C">
            <w:pPr>
              <w:spacing w:after="0" w:line="240" w:lineRule="auto"/>
              <w:ind w:left="142"/>
              <w:jc w:val="both"/>
              <w:rPr>
                <w:rFonts w:ascii="Times New Roman" w:eastAsia="Times New Roman" w:hAnsi="Times New Roman" w:cs="Times New Roman"/>
                <w:b/>
                <w:color w:val="000000"/>
                <w:sz w:val="20"/>
                <w:szCs w:val="20"/>
                <w:lang w:eastAsia="pl-PL"/>
              </w:rPr>
            </w:pPr>
            <w:r w:rsidRPr="00EA0A1C">
              <w:rPr>
                <w:rFonts w:ascii="Times New Roman" w:eastAsia="Times New Roman" w:hAnsi="Times New Roman" w:cs="Times New Roman"/>
                <w:b/>
                <w:sz w:val="20"/>
                <w:szCs w:val="20"/>
                <w:lang w:eastAsia="pl-PL"/>
              </w:rPr>
              <w:t>C - Cena</w:t>
            </w:r>
            <w:r w:rsidRPr="00EA0A1C">
              <w:rPr>
                <w:rFonts w:ascii="Times New Roman" w:eastAsia="Times New Roman" w:hAnsi="Times New Roman" w:cs="Times New Roman"/>
                <w:b/>
                <w:color w:val="000000"/>
                <w:sz w:val="20"/>
                <w:szCs w:val="20"/>
                <w:lang w:eastAsia="pl-PL"/>
              </w:rPr>
              <w:t>– 60% (maximum 60 pkt.)</w:t>
            </w:r>
          </w:p>
          <w:p w:rsidR="00EA0A1C" w:rsidRPr="00EA0A1C" w:rsidRDefault="00EA0A1C" w:rsidP="00EA0A1C">
            <w:pPr>
              <w:spacing w:after="0" w:line="240" w:lineRule="auto"/>
              <w:ind w:firstLine="708"/>
              <w:jc w:val="both"/>
              <w:rPr>
                <w:rFonts w:ascii="Times New Roman" w:eastAsia="Times New Roman" w:hAnsi="Times New Roman" w:cs="Times New Roman"/>
                <w:color w:val="000000"/>
                <w:sz w:val="20"/>
                <w:szCs w:val="20"/>
                <w:lang w:eastAsia="pl-PL"/>
              </w:rPr>
            </w:pPr>
            <w:r w:rsidRPr="00EA0A1C">
              <w:rPr>
                <w:rFonts w:ascii="Times New Roman" w:eastAsia="Times New Roman" w:hAnsi="Times New Roman" w:cs="Times New Roman"/>
                <w:color w:val="000000"/>
                <w:sz w:val="20"/>
                <w:szCs w:val="20"/>
                <w:lang w:eastAsia="pl-PL"/>
              </w:rPr>
              <w:t>Wartość punktowa dla kryterium cena jest wyliczana według wzoru:</w:t>
            </w:r>
          </w:p>
          <w:p w:rsidR="00EA0A1C" w:rsidRPr="00EA0A1C" w:rsidRDefault="00EA0A1C" w:rsidP="00EA0A1C">
            <w:pPr>
              <w:spacing w:after="0" w:line="240" w:lineRule="auto"/>
              <w:rPr>
                <w:rFonts w:ascii="Times New Roman" w:eastAsia="Times New Roman" w:hAnsi="Times New Roman" w:cs="Times New Roman"/>
                <w:b/>
                <w:i/>
                <w:color w:val="000000"/>
                <w:sz w:val="20"/>
                <w:szCs w:val="20"/>
                <w:lang w:eastAsia="pl-PL"/>
              </w:rPr>
            </w:pPr>
          </w:p>
          <w:p w:rsidR="00EA0A1C" w:rsidRPr="00EA0A1C" w:rsidRDefault="00EA0A1C" w:rsidP="004B6FDF">
            <w:pPr>
              <w:keepNext/>
              <w:numPr>
                <w:ilvl w:val="0"/>
                <w:numId w:val="26"/>
              </w:numPr>
              <w:tabs>
                <w:tab w:val="left" w:pos="0"/>
              </w:tabs>
              <w:suppressAutoHyphens/>
              <w:spacing w:after="0" w:line="240" w:lineRule="auto"/>
              <w:jc w:val="center"/>
              <w:outlineLvl w:val="0"/>
              <w:rPr>
                <w:rFonts w:ascii="Times New Roman" w:eastAsia="Times New Roman" w:hAnsi="Times New Roman" w:cs="Times New Roman"/>
                <w:b/>
                <w:i/>
                <w:color w:val="000000"/>
                <w:sz w:val="20"/>
                <w:szCs w:val="20"/>
                <w:lang w:eastAsia="pl-PL"/>
              </w:rPr>
            </w:pPr>
            <w:r w:rsidRPr="00EA0A1C">
              <w:rPr>
                <w:rFonts w:ascii="Times New Roman" w:eastAsia="Times New Roman" w:hAnsi="Times New Roman" w:cs="Times New Roman"/>
                <w:b/>
                <w:i/>
                <w:sz w:val="20"/>
                <w:szCs w:val="20"/>
                <w:lang w:eastAsia="pl-PL"/>
              </w:rPr>
              <w:t>C min</w:t>
            </w:r>
          </w:p>
          <w:p w:rsidR="00EA0A1C" w:rsidRPr="00EA0A1C" w:rsidRDefault="00EA0A1C" w:rsidP="00EA0A1C">
            <w:pPr>
              <w:spacing w:after="0" w:line="240" w:lineRule="auto"/>
              <w:jc w:val="center"/>
              <w:rPr>
                <w:rFonts w:ascii="Times New Roman" w:eastAsia="Times New Roman" w:hAnsi="Times New Roman" w:cs="Times New Roman"/>
                <w:b/>
                <w:i/>
                <w:color w:val="000000"/>
                <w:sz w:val="20"/>
                <w:szCs w:val="20"/>
                <w:lang w:eastAsia="pl-PL"/>
              </w:rPr>
            </w:pPr>
            <w:r w:rsidRPr="00EA0A1C">
              <w:rPr>
                <w:rFonts w:ascii="Times New Roman" w:eastAsia="Times New Roman" w:hAnsi="Times New Roman" w:cs="Times New Roman"/>
                <w:b/>
                <w:i/>
                <w:color w:val="000000"/>
                <w:sz w:val="20"/>
                <w:szCs w:val="20"/>
                <w:lang w:eastAsia="pl-PL"/>
              </w:rPr>
              <w:t xml:space="preserve">C = </w:t>
            </w:r>
            <w:r w:rsidRPr="00EA0A1C">
              <w:rPr>
                <w:rFonts w:ascii="Times New Roman" w:eastAsia="Times New Roman" w:hAnsi="Times New Roman" w:cs="Times New Roman"/>
                <w:b/>
                <w:i/>
                <w:strike/>
                <w:color w:val="000000"/>
                <w:sz w:val="20"/>
                <w:szCs w:val="20"/>
                <w:lang w:eastAsia="pl-PL"/>
              </w:rPr>
              <w:t>──────────────</w:t>
            </w:r>
            <w:r w:rsidRPr="00EA0A1C">
              <w:rPr>
                <w:rFonts w:ascii="Times New Roman" w:eastAsia="Times New Roman" w:hAnsi="Times New Roman" w:cs="Times New Roman"/>
                <w:b/>
                <w:i/>
                <w:color w:val="000000"/>
                <w:sz w:val="20"/>
                <w:szCs w:val="20"/>
                <w:lang w:eastAsia="pl-PL"/>
              </w:rPr>
              <w:t xml:space="preserve"> x 60 </w:t>
            </w:r>
          </w:p>
          <w:p w:rsidR="00EA0A1C" w:rsidRPr="00EA0A1C" w:rsidRDefault="00EA0A1C" w:rsidP="004B6FDF">
            <w:pPr>
              <w:keepNext/>
              <w:numPr>
                <w:ilvl w:val="1"/>
                <w:numId w:val="26"/>
              </w:numPr>
              <w:tabs>
                <w:tab w:val="left" w:pos="0"/>
              </w:tabs>
              <w:suppressAutoHyphens/>
              <w:spacing w:after="0" w:line="240" w:lineRule="auto"/>
              <w:jc w:val="center"/>
              <w:outlineLvl w:val="1"/>
              <w:rPr>
                <w:rFonts w:ascii="Times New Roman" w:eastAsia="Times New Roman" w:hAnsi="Times New Roman" w:cs="Times New Roman"/>
                <w:b/>
                <w:i/>
                <w:color w:val="000000"/>
                <w:sz w:val="20"/>
                <w:szCs w:val="20"/>
                <w:lang w:eastAsia="pl-PL"/>
              </w:rPr>
            </w:pPr>
            <w:r w:rsidRPr="00EA0A1C">
              <w:rPr>
                <w:rFonts w:ascii="Times New Roman" w:eastAsia="Times New Roman" w:hAnsi="Times New Roman" w:cs="Times New Roman"/>
                <w:b/>
                <w:color w:val="000000"/>
                <w:sz w:val="20"/>
                <w:szCs w:val="20"/>
                <w:lang w:eastAsia="pl-PL"/>
              </w:rPr>
              <w:t>C of</w:t>
            </w:r>
          </w:p>
          <w:p w:rsidR="00EA0A1C" w:rsidRPr="00EA0A1C" w:rsidRDefault="00EA0A1C" w:rsidP="00EA0A1C">
            <w:pPr>
              <w:spacing w:after="0" w:line="240" w:lineRule="auto"/>
              <w:jc w:val="both"/>
              <w:rPr>
                <w:rFonts w:ascii="Times New Roman" w:eastAsia="Times New Roman" w:hAnsi="Times New Roman" w:cs="Times New Roman"/>
                <w:color w:val="000000"/>
                <w:sz w:val="20"/>
                <w:szCs w:val="20"/>
                <w:lang w:eastAsia="pl-PL"/>
              </w:rPr>
            </w:pPr>
          </w:p>
          <w:p w:rsidR="00EA0A1C" w:rsidRPr="00EA0A1C" w:rsidRDefault="00EA0A1C" w:rsidP="004B6FDF">
            <w:pPr>
              <w:keepNext/>
              <w:numPr>
                <w:ilvl w:val="3"/>
                <w:numId w:val="26"/>
              </w:numPr>
              <w:tabs>
                <w:tab w:val="left" w:pos="0"/>
              </w:tabs>
              <w:suppressAutoHyphens/>
              <w:spacing w:after="0" w:line="240" w:lineRule="auto"/>
              <w:jc w:val="both"/>
              <w:outlineLvl w:val="3"/>
              <w:rPr>
                <w:rFonts w:ascii="Times New Roman" w:eastAsia="Times New Roman" w:hAnsi="Times New Roman" w:cs="Times New Roman"/>
                <w:color w:val="000000"/>
                <w:sz w:val="20"/>
                <w:szCs w:val="20"/>
                <w:lang w:eastAsia="pl-PL"/>
              </w:rPr>
            </w:pPr>
            <w:r w:rsidRPr="00EA0A1C">
              <w:rPr>
                <w:rFonts w:ascii="Times New Roman" w:eastAsia="Times New Roman" w:hAnsi="Times New Roman" w:cs="Times New Roman"/>
                <w:b/>
                <w:color w:val="000000"/>
                <w:sz w:val="20"/>
                <w:szCs w:val="20"/>
                <w:lang w:eastAsia="pl-PL"/>
              </w:rPr>
              <w:t xml:space="preserve">C  – ilość punktów ocenianej oferty </w:t>
            </w:r>
            <w:r w:rsidRPr="00EA0A1C">
              <w:rPr>
                <w:rFonts w:ascii="Times New Roman" w:eastAsia="Times New Roman" w:hAnsi="Times New Roman" w:cs="Times New Roman"/>
                <w:color w:val="000000"/>
                <w:sz w:val="20"/>
                <w:szCs w:val="20"/>
                <w:lang w:eastAsia="pl-PL"/>
              </w:rPr>
              <w:t>(do drugiego miejsca po przecinku)</w:t>
            </w:r>
          </w:p>
          <w:p w:rsidR="00EA0A1C" w:rsidRPr="00EA0A1C" w:rsidRDefault="00EA0A1C" w:rsidP="00EA0A1C">
            <w:pPr>
              <w:spacing w:after="0" w:line="240" w:lineRule="auto"/>
              <w:jc w:val="both"/>
              <w:rPr>
                <w:rFonts w:ascii="Times New Roman" w:eastAsia="Times New Roman" w:hAnsi="Times New Roman" w:cs="Times New Roman"/>
                <w:color w:val="000000"/>
                <w:sz w:val="20"/>
                <w:szCs w:val="20"/>
                <w:lang w:eastAsia="pl-PL"/>
              </w:rPr>
            </w:pPr>
            <w:r w:rsidRPr="00EA0A1C">
              <w:rPr>
                <w:rFonts w:ascii="Times New Roman" w:eastAsia="Times New Roman" w:hAnsi="Times New Roman" w:cs="Times New Roman"/>
                <w:color w:val="000000"/>
                <w:sz w:val="20"/>
                <w:szCs w:val="20"/>
                <w:lang w:eastAsia="pl-PL"/>
              </w:rPr>
              <w:t xml:space="preserve">C </w:t>
            </w:r>
            <w:r w:rsidRPr="00EA0A1C">
              <w:rPr>
                <w:rFonts w:ascii="Times New Roman" w:eastAsia="Times New Roman" w:hAnsi="Times New Roman" w:cs="Times New Roman"/>
                <w:color w:val="000000"/>
                <w:sz w:val="20"/>
                <w:szCs w:val="20"/>
                <w:vertAlign w:val="subscript"/>
                <w:lang w:eastAsia="pl-PL"/>
              </w:rPr>
              <w:t>min</w:t>
            </w:r>
            <w:r w:rsidRPr="00EA0A1C">
              <w:rPr>
                <w:rFonts w:ascii="Times New Roman" w:eastAsia="Times New Roman" w:hAnsi="Times New Roman" w:cs="Times New Roman"/>
                <w:color w:val="000000"/>
                <w:sz w:val="20"/>
                <w:szCs w:val="20"/>
                <w:lang w:eastAsia="pl-PL"/>
              </w:rPr>
              <w:t xml:space="preserve"> – najniższa cena spośród oferowanych</w:t>
            </w:r>
          </w:p>
          <w:p w:rsidR="00EA0A1C" w:rsidRPr="00EA0A1C" w:rsidRDefault="00EA0A1C" w:rsidP="00EA0A1C">
            <w:pPr>
              <w:spacing w:after="0" w:line="240" w:lineRule="auto"/>
              <w:jc w:val="both"/>
              <w:rPr>
                <w:rFonts w:ascii="Times New Roman" w:eastAsia="Times New Roman" w:hAnsi="Times New Roman" w:cs="Times New Roman"/>
                <w:color w:val="000000"/>
                <w:sz w:val="20"/>
                <w:szCs w:val="20"/>
                <w:lang w:eastAsia="pl-PL"/>
              </w:rPr>
            </w:pPr>
            <w:r w:rsidRPr="00EA0A1C">
              <w:rPr>
                <w:rFonts w:ascii="Times New Roman" w:eastAsia="Times New Roman" w:hAnsi="Times New Roman" w:cs="Times New Roman"/>
                <w:sz w:val="20"/>
                <w:szCs w:val="20"/>
                <w:lang w:eastAsia="pl-PL"/>
              </w:rPr>
              <w:t xml:space="preserve">C </w:t>
            </w:r>
            <w:r w:rsidRPr="00EA0A1C">
              <w:rPr>
                <w:rFonts w:ascii="Times New Roman" w:eastAsia="Times New Roman" w:hAnsi="Times New Roman" w:cs="Times New Roman"/>
                <w:sz w:val="20"/>
                <w:szCs w:val="20"/>
                <w:vertAlign w:val="subscript"/>
                <w:lang w:eastAsia="pl-PL"/>
              </w:rPr>
              <w:t>of</w:t>
            </w:r>
            <w:r w:rsidRPr="00EA0A1C">
              <w:rPr>
                <w:rFonts w:ascii="Times New Roman" w:eastAsia="Times New Roman" w:hAnsi="Times New Roman" w:cs="Times New Roman"/>
                <w:sz w:val="20"/>
                <w:szCs w:val="20"/>
                <w:lang w:eastAsia="pl-PL"/>
              </w:rPr>
              <w:t xml:space="preserve"> – cena z ocenianej oferty</w:t>
            </w:r>
          </w:p>
        </w:tc>
      </w:tr>
      <w:tr w:rsidR="00EA0A1C" w:rsidRPr="00EA0A1C" w:rsidTr="00441C09">
        <w:tc>
          <w:tcPr>
            <w:tcW w:w="1163" w:type="dxa"/>
            <w:shd w:val="clear" w:color="auto" w:fill="auto"/>
          </w:tcPr>
          <w:p w:rsidR="00EA0A1C" w:rsidRPr="00EA0A1C" w:rsidRDefault="00EA0A1C" w:rsidP="00EA0A1C">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2 </w:t>
            </w:r>
          </w:p>
        </w:tc>
        <w:tc>
          <w:tcPr>
            <w:tcW w:w="8125" w:type="dxa"/>
            <w:shd w:val="clear" w:color="auto" w:fill="auto"/>
          </w:tcPr>
          <w:p w:rsidR="00EA0A1C" w:rsidRPr="00EA0A1C" w:rsidRDefault="00EA0A1C" w:rsidP="00EA0A1C">
            <w:pPr>
              <w:spacing w:after="0" w:line="240" w:lineRule="auto"/>
              <w:ind w:left="284"/>
              <w:rPr>
                <w:rFonts w:ascii="Times New Roman" w:eastAsia="Times New Roman" w:hAnsi="Times New Roman" w:cs="Times New Roman"/>
                <w:b/>
                <w:color w:val="000000"/>
                <w:sz w:val="20"/>
                <w:szCs w:val="20"/>
                <w:lang w:eastAsia="pl-PL"/>
              </w:rPr>
            </w:pPr>
            <w:r w:rsidRPr="00EA0A1C">
              <w:rPr>
                <w:rFonts w:ascii="Times New Roman" w:eastAsia="Times New Roman" w:hAnsi="Times New Roman" w:cs="Times New Roman"/>
                <w:sz w:val="20"/>
                <w:szCs w:val="20"/>
                <w:lang w:eastAsia="pl-PL"/>
              </w:rPr>
              <w:t xml:space="preserve"> </w:t>
            </w:r>
            <w:r w:rsidRPr="00EA0A1C">
              <w:rPr>
                <w:rFonts w:ascii="Times New Roman" w:eastAsia="Times New Roman" w:hAnsi="Times New Roman" w:cs="Times New Roman"/>
                <w:b/>
                <w:color w:val="000000"/>
                <w:sz w:val="20"/>
                <w:szCs w:val="20"/>
                <w:lang w:eastAsia="pl-PL"/>
              </w:rPr>
              <w:t>Okres gwarancji (G)– 40% (maximum 40 pkt.)</w:t>
            </w:r>
          </w:p>
          <w:p w:rsidR="00EA0A1C" w:rsidRPr="00EA0A1C" w:rsidRDefault="00EA0A1C" w:rsidP="00EA0A1C">
            <w:pPr>
              <w:spacing w:after="0" w:line="240" w:lineRule="auto"/>
              <w:ind w:firstLine="708"/>
              <w:jc w:val="both"/>
              <w:rPr>
                <w:rFonts w:ascii="Times New Roman" w:eastAsia="Times New Roman" w:hAnsi="Times New Roman" w:cs="Times New Roman"/>
                <w:color w:val="000000"/>
                <w:sz w:val="20"/>
                <w:szCs w:val="20"/>
                <w:lang w:eastAsia="pl-PL"/>
              </w:rPr>
            </w:pPr>
            <w:r w:rsidRPr="00EA0A1C">
              <w:rPr>
                <w:rFonts w:ascii="Times New Roman" w:eastAsia="Times New Roman" w:hAnsi="Times New Roman" w:cs="Times New Roman"/>
                <w:color w:val="000000"/>
                <w:sz w:val="20"/>
                <w:szCs w:val="20"/>
                <w:lang w:eastAsia="pl-PL"/>
              </w:rPr>
              <w:t>Wartość punktowa dla kryterium okres gwarancji jest wyliczana według wzoru:</w:t>
            </w:r>
          </w:p>
          <w:p w:rsidR="00EA0A1C" w:rsidRPr="00EA0A1C" w:rsidRDefault="00EA0A1C" w:rsidP="00EA0A1C">
            <w:pPr>
              <w:spacing w:after="0" w:line="240" w:lineRule="auto"/>
              <w:rPr>
                <w:rFonts w:ascii="Times New Roman" w:eastAsia="Times New Roman" w:hAnsi="Times New Roman" w:cs="Times New Roman"/>
                <w:b/>
                <w:i/>
                <w:color w:val="000000"/>
                <w:sz w:val="20"/>
                <w:szCs w:val="20"/>
                <w:lang w:eastAsia="pl-PL"/>
              </w:rPr>
            </w:pPr>
          </w:p>
          <w:p w:rsidR="00EA0A1C" w:rsidRPr="00EA0A1C" w:rsidRDefault="00EA0A1C" w:rsidP="004B6FDF">
            <w:pPr>
              <w:keepNext/>
              <w:numPr>
                <w:ilvl w:val="0"/>
                <w:numId w:val="26"/>
              </w:numPr>
              <w:tabs>
                <w:tab w:val="left" w:pos="0"/>
              </w:tabs>
              <w:suppressAutoHyphens/>
              <w:spacing w:after="0" w:line="240" w:lineRule="auto"/>
              <w:jc w:val="center"/>
              <w:outlineLvl w:val="0"/>
              <w:rPr>
                <w:rFonts w:ascii="Times New Roman" w:eastAsia="Times New Roman" w:hAnsi="Times New Roman" w:cs="Times New Roman"/>
                <w:b/>
                <w:i/>
                <w:color w:val="000000"/>
                <w:sz w:val="20"/>
                <w:szCs w:val="20"/>
                <w:lang w:eastAsia="pl-PL"/>
              </w:rPr>
            </w:pPr>
            <w:r w:rsidRPr="00EA0A1C">
              <w:rPr>
                <w:rFonts w:ascii="Times New Roman" w:eastAsia="Times New Roman" w:hAnsi="Times New Roman" w:cs="Times New Roman"/>
                <w:b/>
                <w:i/>
                <w:sz w:val="20"/>
                <w:szCs w:val="20"/>
                <w:lang w:eastAsia="pl-PL"/>
              </w:rPr>
              <w:t>G of</w:t>
            </w:r>
          </w:p>
          <w:p w:rsidR="00EA0A1C" w:rsidRPr="00EA0A1C" w:rsidRDefault="00EA0A1C" w:rsidP="00EA0A1C">
            <w:pPr>
              <w:spacing w:after="0" w:line="240" w:lineRule="auto"/>
              <w:jc w:val="center"/>
              <w:rPr>
                <w:rFonts w:ascii="Times New Roman" w:eastAsia="Times New Roman" w:hAnsi="Times New Roman" w:cs="Times New Roman"/>
                <w:b/>
                <w:i/>
                <w:color w:val="000000"/>
                <w:sz w:val="20"/>
                <w:szCs w:val="20"/>
                <w:lang w:eastAsia="pl-PL"/>
              </w:rPr>
            </w:pPr>
            <w:r w:rsidRPr="00EA0A1C">
              <w:rPr>
                <w:rFonts w:ascii="Times New Roman" w:eastAsia="Times New Roman" w:hAnsi="Times New Roman" w:cs="Times New Roman"/>
                <w:b/>
                <w:i/>
                <w:color w:val="000000"/>
                <w:sz w:val="20"/>
                <w:szCs w:val="20"/>
                <w:lang w:eastAsia="pl-PL"/>
              </w:rPr>
              <w:t xml:space="preserve">G = </w:t>
            </w:r>
            <w:r w:rsidRPr="00EA0A1C">
              <w:rPr>
                <w:rFonts w:ascii="Times New Roman" w:eastAsia="Times New Roman" w:hAnsi="Times New Roman" w:cs="Times New Roman"/>
                <w:b/>
                <w:i/>
                <w:strike/>
                <w:color w:val="000000"/>
                <w:sz w:val="20"/>
                <w:szCs w:val="20"/>
                <w:lang w:eastAsia="pl-PL"/>
              </w:rPr>
              <w:t>──────────────</w:t>
            </w:r>
            <w:r w:rsidRPr="00EA0A1C">
              <w:rPr>
                <w:rFonts w:ascii="Times New Roman" w:eastAsia="Times New Roman" w:hAnsi="Times New Roman" w:cs="Times New Roman"/>
                <w:b/>
                <w:i/>
                <w:color w:val="000000"/>
                <w:sz w:val="20"/>
                <w:szCs w:val="20"/>
                <w:lang w:eastAsia="pl-PL"/>
              </w:rPr>
              <w:t xml:space="preserve"> x 40 </w:t>
            </w:r>
          </w:p>
          <w:p w:rsidR="00EA0A1C" w:rsidRPr="00EA0A1C" w:rsidRDefault="00EA0A1C" w:rsidP="004B6FDF">
            <w:pPr>
              <w:keepNext/>
              <w:numPr>
                <w:ilvl w:val="1"/>
                <w:numId w:val="26"/>
              </w:numPr>
              <w:tabs>
                <w:tab w:val="left" w:pos="0"/>
              </w:tabs>
              <w:suppressAutoHyphens/>
              <w:spacing w:after="0" w:line="240" w:lineRule="auto"/>
              <w:jc w:val="center"/>
              <w:outlineLvl w:val="1"/>
              <w:rPr>
                <w:rFonts w:ascii="Times New Roman" w:eastAsia="Times New Roman" w:hAnsi="Times New Roman" w:cs="Times New Roman"/>
                <w:b/>
                <w:i/>
                <w:color w:val="000000"/>
                <w:sz w:val="20"/>
                <w:szCs w:val="20"/>
                <w:lang w:eastAsia="pl-PL"/>
              </w:rPr>
            </w:pPr>
            <w:r w:rsidRPr="00EA0A1C">
              <w:rPr>
                <w:rFonts w:ascii="Times New Roman" w:eastAsia="Times New Roman" w:hAnsi="Times New Roman" w:cs="Times New Roman"/>
                <w:b/>
                <w:color w:val="000000"/>
                <w:sz w:val="20"/>
                <w:szCs w:val="20"/>
                <w:lang w:eastAsia="pl-PL"/>
              </w:rPr>
              <w:t>G max</w:t>
            </w:r>
          </w:p>
          <w:p w:rsidR="00EA0A1C" w:rsidRPr="00EA0A1C" w:rsidRDefault="00EA0A1C" w:rsidP="00EA0A1C">
            <w:pPr>
              <w:spacing w:after="0" w:line="240" w:lineRule="auto"/>
              <w:jc w:val="both"/>
              <w:rPr>
                <w:rFonts w:ascii="Times New Roman" w:eastAsia="Times New Roman" w:hAnsi="Times New Roman" w:cs="Times New Roman"/>
                <w:color w:val="000000"/>
                <w:sz w:val="20"/>
                <w:szCs w:val="20"/>
                <w:lang w:eastAsia="pl-PL"/>
              </w:rPr>
            </w:pPr>
          </w:p>
          <w:p w:rsidR="00EA0A1C" w:rsidRPr="00EA0A1C" w:rsidRDefault="00EA0A1C" w:rsidP="004B6FDF">
            <w:pPr>
              <w:keepNext/>
              <w:numPr>
                <w:ilvl w:val="3"/>
                <w:numId w:val="26"/>
              </w:numPr>
              <w:tabs>
                <w:tab w:val="left" w:pos="0"/>
              </w:tabs>
              <w:suppressAutoHyphens/>
              <w:spacing w:after="0" w:line="240" w:lineRule="auto"/>
              <w:jc w:val="both"/>
              <w:outlineLvl w:val="3"/>
              <w:rPr>
                <w:rFonts w:ascii="Times New Roman" w:eastAsia="Times New Roman" w:hAnsi="Times New Roman" w:cs="Times New Roman"/>
                <w:color w:val="000000"/>
                <w:sz w:val="20"/>
                <w:szCs w:val="20"/>
                <w:lang w:eastAsia="pl-PL"/>
              </w:rPr>
            </w:pPr>
            <w:r w:rsidRPr="00EA0A1C">
              <w:rPr>
                <w:rFonts w:ascii="Times New Roman" w:eastAsia="Times New Roman" w:hAnsi="Times New Roman" w:cs="Times New Roman"/>
                <w:b/>
                <w:color w:val="000000"/>
                <w:sz w:val="20"/>
                <w:szCs w:val="20"/>
                <w:lang w:eastAsia="pl-PL"/>
              </w:rPr>
              <w:t xml:space="preserve">G  – ilość punktów ocenianej oferty </w:t>
            </w:r>
            <w:r w:rsidRPr="00EA0A1C">
              <w:rPr>
                <w:rFonts w:ascii="Times New Roman" w:eastAsia="Times New Roman" w:hAnsi="Times New Roman" w:cs="Times New Roman"/>
                <w:color w:val="000000"/>
                <w:sz w:val="20"/>
                <w:szCs w:val="20"/>
                <w:lang w:eastAsia="pl-PL"/>
              </w:rPr>
              <w:t>(do drugiego miejsca po przecinku)</w:t>
            </w:r>
          </w:p>
          <w:p w:rsidR="00EA0A1C" w:rsidRPr="00EA0A1C" w:rsidRDefault="00EA0A1C" w:rsidP="00EA0A1C">
            <w:pPr>
              <w:spacing w:after="0" w:line="240" w:lineRule="auto"/>
              <w:jc w:val="both"/>
              <w:rPr>
                <w:rFonts w:ascii="Times New Roman" w:eastAsia="Times New Roman" w:hAnsi="Times New Roman" w:cs="Times New Roman"/>
                <w:color w:val="000000"/>
                <w:sz w:val="20"/>
                <w:szCs w:val="20"/>
                <w:lang w:eastAsia="pl-PL"/>
              </w:rPr>
            </w:pPr>
            <w:r w:rsidRPr="00EA0A1C">
              <w:rPr>
                <w:rFonts w:ascii="Times New Roman" w:eastAsia="Times New Roman" w:hAnsi="Times New Roman" w:cs="Times New Roman"/>
                <w:color w:val="000000"/>
                <w:sz w:val="20"/>
                <w:szCs w:val="20"/>
                <w:lang w:eastAsia="pl-PL"/>
              </w:rPr>
              <w:t xml:space="preserve">G </w:t>
            </w:r>
            <w:r w:rsidRPr="00EA0A1C">
              <w:rPr>
                <w:rFonts w:ascii="Times New Roman" w:eastAsia="Times New Roman" w:hAnsi="Times New Roman" w:cs="Times New Roman"/>
                <w:color w:val="000000"/>
                <w:sz w:val="20"/>
                <w:szCs w:val="20"/>
                <w:vertAlign w:val="subscript"/>
                <w:lang w:eastAsia="pl-PL"/>
              </w:rPr>
              <w:t>max</w:t>
            </w:r>
            <w:r w:rsidRPr="00EA0A1C">
              <w:rPr>
                <w:rFonts w:ascii="Times New Roman" w:eastAsia="Times New Roman" w:hAnsi="Times New Roman" w:cs="Times New Roman"/>
                <w:color w:val="000000"/>
                <w:sz w:val="20"/>
                <w:szCs w:val="20"/>
                <w:lang w:eastAsia="pl-PL"/>
              </w:rPr>
              <w:t xml:space="preserve"> – najwyższy okres gwarancji spośród oferowanych</w:t>
            </w:r>
          </w:p>
          <w:p w:rsidR="00EA0A1C" w:rsidRPr="00EA0A1C" w:rsidRDefault="00EA0A1C" w:rsidP="00EA0A1C">
            <w:pPr>
              <w:spacing w:after="0" w:line="240" w:lineRule="auto"/>
              <w:jc w:val="both"/>
              <w:rPr>
                <w:rFonts w:ascii="Times New Roman" w:eastAsia="Times New Roman" w:hAnsi="Times New Roman" w:cs="Times New Roman"/>
                <w:b/>
                <w:color w:val="000000"/>
                <w:sz w:val="20"/>
                <w:szCs w:val="20"/>
                <w:lang w:eastAsia="pl-PL"/>
              </w:rPr>
            </w:pPr>
            <w:r w:rsidRPr="00EA0A1C">
              <w:rPr>
                <w:rFonts w:ascii="Times New Roman" w:eastAsia="Times New Roman" w:hAnsi="Times New Roman" w:cs="Times New Roman"/>
                <w:sz w:val="20"/>
                <w:szCs w:val="20"/>
                <w:lang w:eastAsia="pl-PL"/>
              </w:rPr>
              <w:t xml:space="preserve">G </w:t>
            </w:r>
            <w:r w:rsidRPr="00EA0A1C">
              <w:rPr>
                <w:rFonts w:ascii="Times New Roman" w:eastAsia="Times New Roman" w:hAnsi="Times New Roman" w:cs="Times New Roman"/>
                <w:sz w:val="20"/>
                <w:szCs w:val="20"/>
                <w:vertAlign w:val="subscript"/>
                <w:lang w:eastAsia="pl-PL"/>
              </w:rPr>
              <w:t>of</w:t>
            </w:r>
            <w:r w:rsidRPr="00EA0A1C">
              <w:rPr>
                <w:rFonts w:ascii="Times New Roman" w:eastAsia="Times New Roman" w:hAnsi="Times New Roman" w:cs="Times New Roman"/>
                <w:sz w:val="20"/>
                <w:szCs w:val="20"/>
                <w:lang w:eastAsia="pl-PL"/>
              </w:rPr>
              <w:t xml:space="preserve"> – okres gwarancji z ocenianej oferty</w:t>
            </w:r>
          </w:p>
          <w:p w:rsidR="00EA0A1C" w:rsidRPr="00EA0A1C" w:rsidRDefault="00EA0A1C" w:rsidP="00EA0A1C">
            <w:pPr>
              <w:spacing w:after="0" w:line="240" w:lineRule="auto"/>
              <w:ind w:left="426"/>
              <w:rPr>
                <w:rFonts w:ascii="Times New Roman" w:eastAsia="Times New Roman" w:hAnsi="Times New Roman" w:cs="Times New Roman"/>
                <w:b/>
                <w:color w:val="000000"/>
                <w:sz w:val="20"/>
                <w:szCs w:val="20"/>
                <w:lang w:eastAsia="pl-PL"/>
              </w:rPr>
            </w:pPr>
          </w:p>
          <w:p w:rsidR="00EA0A1C" w:rsidRPr="00EA0A1C" w:rsidRDefault="00EA0A1C" w:rsidP="00EA0A1C">
            <w:pPr>
              <w:spacing w:after="0" w:line="240" w:lineRule="auto"/>
              <w:jc w:val="both"/>
              <w:rPr>
                <w:rFonts w:ascii="Times New Roman" w:eastAsia="Times New Roman" w:hAnsi="Times New Roman" w:cs="Times New Roman"/>
                <w:color w:val="000000"/>
                <w:sz w:val="20"/>
                <w:szCs w:val="20"/>
                <w:lang w:eastAsia="pl-PL"/>
              </w:rPr>
            </w:pPr>
            <w:r w:rsidRPr="00EA0A1C">
              <w:rPr>
                <w:rFonts w:ascii="Times New Roman" w:eastAsia="Times New Roman" w:hAnsi="Times New Roman" w:cs="Times New Roman"/>
                <w:b/>
                <w:color w:val="000000"/>
                <w:sz w:val="20"/>
                <w:szCs w:val="20"/>
                <w:lang w:eastAsia="pl-PL"/>
              </w:rPr>
              <w:t xml:space="preserve">Minimalny okres gwarancji wynosi </w:t>
            </w:r>
            <w:r w:rsidRPr="00EA0A1C">
              <w:rPr>
                <w:rFonts w:ascii="Times New Roman" w:eastAsia="Times New Roman" w:hAnsi="Times New Roman" w:cs="Times New Roman"/>
                <w:b/>
                <w:sz w:val="20"/>
                <w:szCs w:val="20"/>
                <w:lang w:eastAsia="pl-PL"/>
              </w:rPr>
              <w:t xml:space="preserve">24 m-ce. </w:t>
            </w:r>
            <w:r w:rsidRPr="00EA0A1C">
              <w:rPr>
                <w:rFonts w:ascii="Times New Roman" w:eastAsia="Times New Roman" w:hAnsi="Times New Roman" w:cs="Times New Roman"/>
                <w:sz w:val="20"/>
                <w:szCs w:val="20"/>
                <w:lang w:eastAsia="pl-PL"/>
              </w:rPr>
              <w:t>O</w:t>
            </w:r>
            <w:r w:rsidRPr="00EA0A1C">
              <w:rPr>
                <w:rFonts w:ascii="Times New Roman" w:eastAsia="Times New Roman" w:hAnsi="Times New Roman" w:cs="Times New Roman"/>
                <w:color w:val="000000"/>
                <w:sz w:val="20"/>
                <w:szCs w:val="20"/>
                <w:lang w:eastAsia="pl-PL"/>
              </w:rPr>
              <w:t>ferty</w:t>
            </w:r>
            <w:r w:rsidRPr="00EA0A1C">
              <w:rPr>
                <w:rFonts w:ascii="Times New Roman" w:eastAsia="Times New Roman" w:hAnsi="Times New Roman" w:cs="Times New Roman"/>
                <w:b/>
                <w:color w:val="000000"/>
                <w:sz w:val="20"/>
                <w:szCs w:val="20"/>
                <w:lang w:eastAsia="pl-PL"/>
              </w:rPr>
              <w:t xml:space="preserve"> </w:t>
            </w:r>
            <w:r w:rsidRPr="00EA0A1C">
              <w:rPr>
                <w:rFonts w:ascii="Times New Roman" w:eastAsia="Times New Roman" w:hAnsi="Times New Roman" w:cs="Times New Roman"/>
                <w:color w:val="000000"/>
                <w:sz w:val="20"/>
                <w:szCs w:val="20"/>
                <w:lang w:eastAsia="pl-PL"/>
              </w:rPr>
              <w:t>z</w:t>
            </w:r>
            <w:r w:rsidRPr="00EA0A1C">
              <w:rPr>
                <w:rFonts w:ascii="Times New Roman" w:eastAsia="Times New Roman" w:hAnsi="Times New Roman" w:cs="Times New Roman"/>
                <w:b/>
                <w:color w:val="000000"/>
                <w:sz w:val="20"/>
                <w:szCs w:val="20"/>
                <w:lang w:eastAsia="pl-PL"/>
              </w:rPr>
              <w:t xml:space="preserve"> </w:t>
            </w:r>
            <w:r w:rsidRPr="00EA0A1C">
              <w:rPr>
                <w:rFonts w:ascii="Times New Roman" w:eastAsia="Times New Roman" w:hAnsi="Times New Roman" w:cs="Times New Roman"/>
                <w:color w:val="000000"/>
                <w:sz w:val="20"/>
                <w:szCs w:val="20"/>
                <w:lang w:eastAsia="pl-PL"/>
              </w:rPr>
              <w:t>krótszym okresem gwarancji zostaną odrzucone jako nie spełniające wymogów SIWZ.</w:t>
            </w:r>
            <w:r w:rsidRPr="00EA0A1C">
              <w:rPr>
                <w:rFonts w:ascii="Times New Roman" w:eastAsia="Times New Roman" w:hAnsi="Times New Roman" w:cs="Times New Roman"/>
                <w:b/>
                <w:color w:val="000000"/>
                <w:sz w:val="20"/>
                <w:szCs w:val="20"/>
                <w:lang w:eastAsia="pl-PL"/>
              </w:rPr>
              <w:t xml:space="preserve"> </w:t>
            </w:r>
            <w:r w:rsidRPr="00EA0A1C">
              <w:rPr>
                <w:rFonts w:ascii="Times New Roman" w:eastAsia="Times New Roman" w:hAnsi="Times New Roman" w:cs="Times New Roman"/>
                <w:sz w:val="20"/>
                <w:szCs w:val="20"/>
                <w:lang w:eastAsia="pl-PL"/>
              </w:rPr>
              <w:t>Należy podać okres gwarancji w miesiącach. Okres gwarancji podany w latach zostanie przeliczony, gdzie jeden rok to 12 miesięcy.</w:t>
            </w:r>
          </w:p>
        </w:tc>
      </w:tr>
      <w:tr w:rsidR="00EA0A1C" w:rsidRPr="00EA0A1C" w:rsidTr="00441C09">
        <w:tc>
          <w:tcPr>
            <w:tcW w:w="1163" w:type="dxa"/>
            <w:shd w:val="clear" w:color="auto" w:fill="auto"/>
          </w:tcPr>
          <w:p w:rsidR="00EA0A1C" w:rsidRPr="00EA0A1C" w:rsidRDefault="00EA0A1C" w:rsidP="00EA0A1C">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3</w:t>
            </w:r>
          </w:p>
        </w:tc>
        <w:tc>
          <w:tcPr>
            <w:tcW w:w="8125" w:type="dxa"/>
            <w:shd w:val="clear" w:color="auto" w:fill="auto"/>
          </w:tcPr>
          <w:p w:rsidR="00662D39" w:rsidRDefault="00EA0A1C" w:rsidP="00EA0A1C">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Sumaryczna ilość punktów zostanie wyliczona dla każdej oferty oddzielnie z wzoru: </w:t>
            </w:r>
          </w:p>
          <w:p w:rsidR="00662D39" w:rsidRDefault="00EA0A1C" w:rsidP="00662D39">
            <w:pPr>
              <w:spacing w:after="0" w:line="240" w:lineRule="auto"/>
              <w:jc w:val="center"/>
              <w:rPr>
                <w:rFonts w:ascii="Times New Roman" w:eastAsia="Times New Roman" w:hAnsi="Times New Roman" w:cs="Times New Roman"/>
                <w:b/>
                <w:sz w:val="20"/>
                <w:szCs w:val="20"/>
                <w:lang w:eastAsia="pl-PL"/>
              </w:rPr>
            </w:pPr>
            <w:r w:rsidRPr="00EA0A1C">
              <w:rPr>
                <w:rFonts w:ascii="Times New Roman" w:eastAsia="Times New Roman" w:hAnsi="Times New Roman" w:cs="Times New Roman"/>
                <w:b/>
                <w:sz w:val="20"/>
                <w:szCs w:val="20"/>
                <w:lang w:eastAsia="pl-PL"/>
              </w:rPr>
              <w:t>S =</w:t>
            </w:r>
            <w:r w:rsidRPr="00EA0A1C">
              <w:rPr>
                <w:rFonts w:ascii="Times New Roman" w:eastAsia="Times New Roman" w:hAnsi="Times New Roman" w:cs="Times New Roman"/>
                <w:sz w:val="20"/>
                <w:szCs w:val="20"/>
                <w:lang w:eastAsia="pl-PL"/>
              </w:rPr>
              <w:t xml:space="preserve"> </w:t>
            </w:r>
            <w:r w:rsidRPr="00EA0A1C">
              <w:rPr>
                <w:rFonts w:ascii="Times New Roman" w:eastAsia="Times New Roman" w:hAnsi="Times New Roman" w:cs="Times New Roman"/>
                <w:b/>
                <w:sz w:val="20"/>
                <w:szCs w:val="20"/>
                <w:lang w:eastAsia="pl-PL"/>
              </w:rPr>
              <w:t>C+G</w:t>
            </w:r>
          </w:p>
          <w:p w:rsidR="00EA0A1C" w:rsidRDefault="00EA0A1C" w:rsidP="003328DD">
            <w:pPr>
              <w:spacing w:after="0" w:line="240" w:lineRule="auto"/>
              <w:jc w:val="both"/>
              <w:rPr>
                <w:rFonts w:ascii="Times New Roman" w:eastAsia="Times New Roman" w:hAnsi="Times New Roman" w:cs="Times New Roman"/>
                <w:b/>
                <w:sz w:val="20"/>
                <w:szCs w:val="20"/>
                <w:lang w:eastAsia="pl-PL"/>
              </w:rPr>
            </w:pPr>
            <w:r w:rsidRPr="00EA0A1C">
              <w:rPr>
                <w:rFonts w:ascii="Times New Roman" w:eastAsia="Times New Roman" w:hAnsi="Times New Roman" w:cs="Times New Roman"/>
                <w:b/>
                <w:sz w:val="20"/>
                <w:szCs w:val="20"/>
                <w:lang w:eastAsia="pl-PL"/>
              </w:rPr>
              <w:t xml:space="preserve">- </w:t>
            </w:r>
            <w:r w:rsidR="003328DD">
              <w:rPr>
                <w:rFonts w:ascii="Times New Roman" w:eastAsia="Times New Roman" w:hAnsi="Times New Roman" w:cs="Times New Roman"/>
                <w:b/>
                <w:sz w:val="20"/>
                <w:szCs w:val="20"/>
                <w:lang w:eastAsia="pl-PL"/>
              </w:rPr>
              <w:t xml:space="preserve">S: </w:t>
            </w:r>
            <w:r w:rsidR="003328DD" w:rsidRPr="003328DD">
              <w:rPr>
                <w:rFonts w:ascii="Times New Roman" w:eastAsia="Times New Roman" w:hAnsi="Times New Roman" w:cs="Times New Roman"/>
                <w:sz w:val="20"/>
                <w:szCs w:val="20"/>
                <w:lang w:eastAsia="pl-PL"/>
              </w:rPr>
              <w:t>łączna ocena punktowa przyznana Wykonawcy</w:t>
            </w:r>
            <w:r w:rsidRPr="00EA0A1C">
              <w:rPr>
                <w:rFonts w:ascii="Times New Roman" w:eastAsia="Times New Roman" w:hAnsi="Times New Roman" w:cs="Times New Roman"/>
                <w:b/>
                <w:sz w:val="20"/>
                <w:szCs w:val="20"/>
                <w:lang w:eastAsia="pl-PL"/>
              </w:rPr>
              <w:t xml:space="preserve"> </w:t>
            </w:r>
          </w:p>
          <w:p w:rsidR="003328DD" w:rsidRDefault="003328DD" w:rsidP="003328DD">
            <w:pPr>
              <w:spacing w:after="0" w:line="240" w:lineRule="auto"/>
              <w:jc w:val="both"/>
              <w:rPr>
                <w:rFonts w:ascii="Times New Roman" w:eastAsia="Times New Roman" w:hAnsi="Times New Roman" w:cs="Times New Roman"/>
                <w:sz w:val="20"/>
                <w:szCs w:val="20"/>
                <w:lang w:eastAsia="pl-PL"/>
              </w:rPr>
            </w:pPr>
            <w:r w:rsidRPr="003328DD">
              <w:rPr>
                <w:rFonts w:ascii="Times New Roman" w:eastAsia="Times New Roman" w:hAnsi="Times New Roman" w:cs="Times New Roman"/>
                <w:b/>
                <w:sz w:val="20"/>
                <w:szCs w:val="20"/>
                <w:lang w:eastAsia="pl-PL"/>
              </w:rPr>
              <w:t>- C:</w:t>
            </w:r>
            <w:r>
              <w:rPr>
                <w:rFonts w:ascii="Times New Roman" w:eastAsia="Times New Roman" w:hAnsi="Times New Roman" w:cs="Times New Roman"/>
                <w:sz w:val="20"/>
                <w:szCs w:val="20"/>
                <w:lang w:eastAsia="pl-PL"/>
              </w:rPr>
              <w:t xml:space="preserve"> liczba punktów przyznanych Wykonawcy w kryterium cena</w:t>
            </w:r>
          </w:p>
          <w:p w:rsidR="003328DD" w:rsidRPr="00EA0A1C" w:rsidRDefault="003328DD" w:rsidP="00594EA8">
            <w:pPr>
              <w:spacing w:after="0" w:line="240" w:lineRule="auto"/>
              <w:jc w:val="both"/>
              <w:rPr>
                <w:rFonts w:ascii="Times New Roman" w:eastAsia="Times New Roman" w:hAnsi="Times New Roman" w:cs="Times New Roman"/>
                <w:sz w:val="20"/>
                <w:szCs w:val="20"/>
                <w:lang w:eastAsia="pl-PL"/>
              </w:rPr>
            </w:pPr>
            <w:r w:rsidRPr="003328DD">
              <w:rPr>
                <w:rFonts w:ascii="Times New Roman" w:eastAsia="Times New Roman" w:hAnsi="Times New Roman" w:cs="Times New Roman"/>
                <w:b/>
                <w:sz w:val="20"/>
                <w:szCs w:val="20"/>
                <w:lang w:eastAsia="pl-PL"/>
              </w:rPr>
              <w:t>- G:</w:t>
            </w:r>
            <w:r>
              <w:rPr>
                <w:rFonts w:ascii="Times New Roman" w:eastAsia="Times New Roman" w:hAnsi="Times New Roman" w:cs="Times New Roman"/>
                <w:sz w:val="20"/>
                <w:szCs w:val="20"/>
                <w:lang w:eastAsia="pl-PL"/>
              </w:rPr>
              <w:t xml:space="preserve"> liczba punktów przyznanych Wykonawcy w kryterium okres gwarancji</w:t>
            </w:r>
          </w:p>
        </w:tc>
      </w:tr>
    </w:tbl>
    <w:p w:rsidR="00EA0A1C" w:rsidRPr="00EA0A1C" w:rsidRDefault="00EA0A1C" w:rsidP="00EA0A1C">
      <w:pPr>
        <w:spacing w:after="0" w:line="240" w:lineRule="auto"/>
        <w:jc w:val="both"/>
        <w:rPr>
          <w:rFonts w:ascii="Times New Roman" w:eastAsia="Times New Roman" w:hAnsi="Times New Roman" w:cs="Times New Roman"/>
          <w:color w:val="000000"/>
          <w:sz w:val="8"/>
          <w:szCs w:val="8"/>
          <w:lang w:eastAsia="pl-PL"/>
        </w:rPr>
      </w:pPr>
    </w:p>
    <w:p w:rsidR="00594EA8" w:rsidRDefault="00594EA8" w:rsidP="004B6FDF">
      <w:pPr>
        <w:numPr>
          <w:ilvl w:val="0"/>
          <w:numId w:val="28"/>
        </w:numPr>
        <w:spacing w:after="0" w:line="240" w:lineRule="auto"/>
        <w:ind w:left="284" w:hanging="284"/>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Ocena ofert, przy kryteriach określonych w ust.1 odbywać się będzie osobno dla każdej z części.</w:t>
      </w:r>
    </w:p>
    <w:p w:rsidR="00594EA8" w:rsidRDefault="00594EA8" w:rsidP="004B6FDF">
      <w:pPr>
        <w:numPr>
          <w:ilvl w:val="0"/>
          <w:numId w:val="28"/>
        </w:numPr>
        <w:spacing w:after="0" w:line="240" w:lineRule="auto"/>
        <w:ind w:left="284" w:hanging="284"/>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Wyniki obliczeń zaokrąglane będą do dwóch miejsc po przecinku wg powszechnie obowiązujących zasad mate</w:t>
      </w:r>
      <w:r w:rsidR="00387469">
        <w:rPr>
          <w:rFonts w:ascii="Times New Roman" w:eastAsia="Times New Roman" w:hAnsi="Times New Roman" w:cs="Times New Roman"/>
          <w:sz w:val="20"/>
          <w:szCs w:val="20"/>
          <w:lang w:eastAsia="pl-PL"/>
        </w:rPr>
        <w:t>m</w:t>
      </w:r>
      <w:r>
        <w:rPr>
          <w:rFonts w:ascii="Times New Roman" w:eastAsia="Times New Roman" w:hAnsi="Times New Roman" w:cs="Times New Roman"/>
          <w:sz w:val="20"/>
          <w:szCs w:val="20"/>
          <w:lang w:eastAsia="pl-PL"/>
        </w:rPr>
        <w:t>atycznych.</w:t>
      </w:r>
    </w:p>
    <w:p w:rsidR="00EA0A1C" w:rsidRPr="00EA0A1C" w:rsidRDefault="00EA0A1C" w:rsidP="004B6FDF">
      <w:pPr>
        <w:numPr>
          <w:ilvl w:val="0"/>
          <w:numId w:val="28"/>
        </w:numPr>
        <w:spacing w:after="0" w:line="240" w:lineRule="auto"/>
        <w:ind w:left="284" w:hanging="284"/>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lastRenderedPageBreak/>
        <w:t>Zamawiający udzieli zamówienia Wykonawcy, którego oferta odpowiada zasadom określonym w ustawie prawo zamówień publicznych i spełnia wymagania niniejszej SIWZ oraz została uznana za najkorzystniejszą, według przyjętych kryteriów oceny ofert</w:t>
      </w:r>
      <w:r w:rsidRPr="00EA0A1C">
        <w:rPr>
          <w:rFonts w:ascii="Times New Roman" w:eastAsia="Times New Roman" w:hAnsi="Times New Roman" w:cs="Times New Roman"/>
          <w:bCs/>
          <w:sz w:val="20"/>
          <w:szCs w:val="20"/>
          <w:lang w:eastAsia="pl-PL"/>
        </w:rPr>
        <w:t xml:space="preserve"> - uzyska największą liczbę punktów </w:t>
      </w:r>
      <w:r w:rsidRPr="00EA0A1C">
        <w:rPr>
          <w:rFonts w:ascii="Times New Roman" w:eastAsia="Times New Roman" w:hAnsi="Times New Roman" w:cs="Times New Roman"/>
          <w:b/>
          <w:bCs/>
          <w:sz w:val="20"/>
          <w:szCs w:val="20"/>
          <w:lang w:eastAsia="pl-PL"/>
        </w:rPr>
        <w:t>„S”.</w:t>
      </w:r>
      <w:r w:rsidRPr="00EA0A1C">
        <w:rPr>
          <w:rFonts w:ascii="Times New Roman" w:eastAsia="Times New Roman" w:hAnsi="Times New Roman" w:cs="Times New Roman"/>
          <w:sz w:val="20"/>
          <w:szCs w:val="20"/>
          <w:lang w:eastAsia="pl-PL"/>
        </w:rPr>
        <w:t xml:space="preserve"> </w:t>
      </w:r>
    </w:p>
    <w:p w:rsidR="00EA0A1C" w:rsidRPr="00EA0A1C" w:rsidRDefault="00EA0A1C" w:rsidP="00EA0A1C">
      <w:pPr>
        <w:spacing w:after="0" w:line="240" w:lineRule="auto"/>
        <w:jc w:val="both"/>
        <w:rPr>
          <w:rFonts w:ascii="Times New Roman" w:eastAsia="Times New Roman" w:hAnsi="Times New Roman" w:cs="Times New Roman"/>
          <w:color w:val="000000"/>
          <w:sz w:val="8"/>
          <w:szCs w:val="8"/>
          <w:lang w:eastAsia="pl-PL"/>
        </w:rPr>
      </w:pPr>
    </w:p>
    <w:p w:rsidR="00EA0A1C" w:rsidRPr="00EA0A1C" w:rsidRDefault="00EA0A1C" w:rsidP="00EA0A1C">
      <w:pPr>
        <w:spacing w:after="0" w:line="240" w:lineRule="auto"/>
        <w:jc w:val="both"/>
        <w:rPr>
          <w:rFonts w:ascii="Times New Roman" w:eastAsia="Times New Roman" w:hAnsi="Times New Roman" w:cs="Times New Roman"/>
          <w:color w:val="000000"/>
          <w:sz w:val="8"/>
          <w:szCs w:val="8"/>
          <w:lang w:eastAsia="pl-PL"/>
        </w:rPr>
      </w:pPr>
    </w:p>
    <w:p w:rsidR="00EA0A1C" w:rsidRPr="00C21B56" w:rsidRDefault="00C21B56" w:rsidP="00EA0A1C">
      <w:pPr>
        <w:spacing w:after="0" w:line="240" w:lineRule="auto"/>
        <w:jc w:val="both"/>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u w:val="single"/>
          <w:lang w:eastAsia="pl-PL"/>
        </w:rPr>
        <w:t xml:space="preserve">ROZDZIAŁ </w:t>
      </w:r>
      <w:r w:rsidR="00EA0A1C" w:rsidRPr="00EA0A1C">
        <w:rPr>
          <w:rFonts w:ascii="Times New Roman" w:eastAsia="Times New Roman" w:hAnsi="Times New Roman" w:cs="Times New Roman"/>
          <w:b/>
          <w:sz w:val="20"/>
          <w:szCs w:val="20"/>
          <w:u w:val="single"/>
          <w:lang w:eastAsia="pl-PL"/>
        </w:rPr>
        <w:t>XV</w:t>
      </w:r>
      <w:r w:rsidRPr="00C21B56">
        <w:rPr>
          <w:rFonts w:ascii="Times New Roman" w:eastAsia="Times New Roman" w:hAnsi="Times New Roman" w:cs="Times New Roman"/>
          <w:b/>
          <w:sz w:val="20"/>
          <w:szCs w:val="20"/>
          <w:lang w:eastAsia="pl-PL"/>
        </w:rPr>
        <w:t xml:space="preserve">: </w:t>
      </w:r>
      <w:r w:rsidR="00EA0A1C" w:rsidRPr="00C21B56">
        <w:rPr>
          <w:rFonts w:ascii="Times New Roman" w:eastAsia="Times New Roman" w:hAnsi="Times New Roman" w:cs="Times New Roman"/>
          <w:b/>
          <w:sz w:val="20"/>
          <w:szCs w:val="20"/>
          <w:lang w:eastAsia="pl-PL"/>
        </w:rPr>
        <w:t>INFORMACJE O FORMALNOŚCIACH, JAKIE POWINNY ZOSTAĆ DOPEŁNIONE PO WYBORZE OFERTY W CELU ZAWARCIA UMOWY W SPRAWIE ZAMÓWIENIA PUBLICZNEGO.</w:t>
      </w:r>
    </w:p>
    <w:p w:rsidR="003F18EA" w:rsidRPr="00A33E14" w:rsidRDefault="003F18EA" w:rsidP="004B6FDF">
      <w:pPr>
        <w:pStyle w:val="Akapitzlist"/>
        <w:numPr>
          <w:ilvl w:val="0"/>
          <w:numId w:val="42"/>
        </w:numPr>
        <w:spacing w:after="0" w:line="240" w:lineRule="auto"/>
        <w:ind w:left="284" w:hanging="284"/>
        <w:jc w:val="both"/>
        <w:rPr>
          <w:rFonts w:ascii="Times New Roman" w:eastAsia="Times New Roman" w:hAnsi="Times New Roman" w:cs="Times New Roman"/>
          <w:sz w:val="20"/>
          <w:szCs w:val="20"/>
          <w:lang w:eastAsia="pl-PL"/>
        </w:rPr>
      </w:pPr>
      <w:r w:rsidRPr="00A33E14">
        <w:rPr>
          <w:rFonts w:ascii="Times New Roman" w:eastAsia="Times New Roman" w:hAnsi="Times New Roman" w:cs="Times New Roman"/>
          <w:sz w:val="20"/>
          <w:szCs w:val="20"/>
          <w:lang w:eastAsia="pl-PL"/>
        </w:rPr>
        <w:t xml:space="preserve">Szczegółowe warunki umowy o wykonanie zamówienia zostały </w:t>
      </w:r>
      <w:r w:rsidR="00994595" w:rsidRPr="00A33E14">
        <w:rPr>
          <w:rFonts w:ascii="Times New Roman" w:eastAsia="Times New Roman" w:hAnsi="Times New Roman" w:cs="Times New Roman"/>
          <w:sz w:val="20"/>
          <w:szCs w:val="20"/>
          <w:lang w:eastAsia="pl-PL"/>
        </w:rPr>
        <w:t>zawarte we wzorze umowy, stanowiącym</w:t>
      </w:r>
      <w:r w:rsidRPr="00A33E14">
        <w:rPr>
          <w:rFonts w:ascii="Times New Roman" w:eastAsia="Times New Roman" w:hAnsi="Times New Roman" w:cs="Times New Roman"/>
          <w:sz w:val="20"/>
          <w:szCs w:val="20"/>
          <w:lang w:eastAsia="pl-PL"/>
        </w:rPr>
        <w:t xml:space="preserve"> </w:t>
      </w:r>
      <w:r w:rsidRPr="00A33E14">
        <w:rPr>
          <w:rFonts w:ascii="Times New Roman" w:eastAsia="Times New Roman" w:hAnsi="Times New Roman" w:cs="Times New Roman"/>
          <w:b/>
          <w:sz w:val="20"/>
          <w:szCs w:val="20"/>
          <w:lang w:eastAsia="pl-PL"/>
        </w:rPr>
        <w:t>załącznik nr 3 do SIWZ</w:t>
      </w:r>
      <w:r w:rsidRPr="00A33E14">
        <w:rPr>
          <w:rFonts w:ascii="Times New Roman" w:eastAsia="Times New Roman" w:hAnsi="Times New Roman" w:cs="Times New Roman"/>
          <w:sz w:val="20"/>
          <w:szCs w:val="20"/>
          <w:lang w:eastAsia="pl-PL"/>
        </w:rPr>
        <w:t>.</w:t>
      </w:r>
    </w:p>
    <w:p w:rsidR="00EA0A1C" w:rsidRPr="00A33E14" w:rsidRDefault="00EA0A1C" w:rsidP="004B6FDF">
      <w:pPr>
        <w:pStyle w:val="Akapitzlist"/>
        <w:numPr>
          <w:ilvl w:val="0"/>
          <w:numId w:val="42"/>
        </w:numPr>
        <w:spacing w:after="0" w:line="240" w:lineRule="auto"/>
        <w:ind w:left="284" w:hanging="284"/>
        <w:jc w:val="both"/>
        <w:rPr>
          <w:rFonts w:ascii="Times New Roman" w:eastAsia="Times New Roman" w:hAnsi="Times New Roman" w:cs="Times New Roman"/>
          <w:sz w:val="20"/>
          <w:szCs w:val="20"/>
          <w:lang w:eastAsia="pl-PL"/>
        </w:rPr>
      </w:pPr>
      <w:r w:rsidRPr="00A33E14">
        <w:rPr>
          <w:rFonts w:ascii="Times New Roman" w:eastAsia="Times New Roman" w:hAnsi="Times New Roman" w:cs="Times New Roman"/>
          <w:sz w:val="20"/>
          <w:szCs w:val="20"/>
          <w:lang w:eastAsia="pl-PL"/>
        </w:rPr>
        <w:t xml:space="preserve">Wykonawca, którego oferta </w:t>
      </w:r>
      <w:r w:rsidR="00994595" w:rsidRPr="00A33E14">
        <w:rPr>
          <w:rFonts w:ascii="Times New Roman" w:eastAsia="Times New Roman" w:hAnsi="Times New Roman" w:cs="Times New Roman"/>
          <w:sz w:val="20"/>
          <w:szCs w:val="20"/>
          <w:lang w:eastAsia="pl-PL"/>
        </w:rPr>
        <w:t>została wybrana jako oferta najkorzystniejsza</w:t>
      </w:r>
      <w:r w:rsidRPr="00A33E14">
        <w:rPr>
          <w:rFonts w:ascii="Times New Roman" w:eastAsia="Times New Roman" w:hAnsi="Times New Roman" w:cs="Times New Roman"/>
          <w:sz w:val="20"/>
          <w:szCs w:val="20"/>
          <w:lang w:eastAsia="pl-PL"/>
        </w:rPr>
        <w:t xml:space="preserve"> zostanie powiadomiony o terminie i miejscu </w:t>
      </w:r>
      <w:r w:rsidR="00C21B56" w:rsidRPr="00A33E14">
        <w:rPr>
          <w:rFonts w:ascii="Times New Roman" w:eastAsia="Times New Roman" w:hAnsi="Times New Roman" w:cs="Times New Roman"/>
          <w:sz w:val="20"/>
          <w:szCs w:val="20"/>
          <w:lang w:eastAsia="pl-PL"/>
        </w:rPr>
        <w:t>zawarcia</w:t>
      </w:r>
      <w:r w:rsidRPr="00A33E14">
        <w:rPr>
          <w:rFonts w:ascii="Times New Roman" w:eastAsia="Times New Roman" w:hAnsi="Times New Roman" w:cs="Times New Roman"/>
          <w:sz w:val="20"/>
          <w:szCs w:val="20"/>
          <w:lang w:eastAsia="pl-PL"/>
        </w:rPr>
        <w:t xml:space="preserve"> umowy</w:t>
      </w:r>
      <w:r w:rsidR="003328DD" w:rsidRPr="00A33E14">
        <w:rPr>
          <w:rFonts w:ascii="Times New Roman" w:eastAsia="Times New Roman" w:hAnsi="Times New Roman" w:cs="Times New Roman"/>
          <w:sz w:val="20"/>
          <w:szCs w:val="20"/>
          <w:lang w:eastAsia="pl-PL"/>
        </w:rPr>
        <w:t xml:space="preserve"> w </w:t>
      </w:r>
      <w:r w:rsidR="005A6890" w:rsidRPr="00A33E14">
        <w:rPr>
          <w:rFonts w:ascii="Times New Roman" w:eastAsia="Times New Roman" w:hAnsi="Times New Roman" w:cs="Times New Roman"/>
          <w:sz w:val="20"/>
          <w:szCs w:val="20"/>
          <w:lang w:eastAsia="pl-PL"/>
        </w:rPr>
        <w:t xml:space="preserve">sprawie zamówienia publicznego </w:t>
      </w:r>
      <w:r w:rsidRPr="00A33E14">
        <w:rPr>
          <w:rFonts w:ascii="Times New Roman" w:eastAsia="Times New Roman" w:hAnsi="Times New Roman" w:cs="Times New Roman"/>
          <w:sz w:val="20"/>
          <w:szCs w:val="20"/>
          <w:lang w:eastAsia="pl-PL"/>
        </w:rPr>
        <w:t xml:space="preserve">wg wzoru umowy załączonego do SIWZ – </w:t>
      </w:r>
      <w:r w:rsidRPr="00A33E14">
        <w:rPr>
          <w:rFonts w:ascii="Times New Roman" w:eastAsia="Times New Roman" w:hAnsi="Times New Roman" w:cs="Times New Roman"/>
          <w:b/>
          <w:sz w:val="20"/>
          <w:szCs w:val="20"/>
          <w:lang w:eastAsia="pl-PL"/>
        </w:rPr>
        <w:t xml:space="preserve">załącznik nr </w:t>
      </w:r>
      <w:r w:rsidR="005C04EA" w:rsidRPr="00A33E14">
        <w:rPr>
          <w:rFonts w:ascii="Times New Roman" w:eastAsia="Times New Roman" w:hAnsi="Times New Roman" w:cs="Times New Roman"/>
          <w:b/>
          <w:sz w:val="20"/>
          <w:szCs w:val="20"/>
          <w:lang w:eastAsia="pl-PL"/>
        </w:rPr>
        <w:t>3</w:t>
      </w:r>
      <w:r w:rsidRPr="00A33E14">
        <w:rPr>
          <w:rFonts w:ascii="Times New Roman" w:eastAsia="Times New Roman" w:hAnsi="Times New Roman" w:cs="Times New Roman"/>
          <w:b/>
          <w:sz w:val="20"/>
          <w:szCs w:val="20"/>
          <w:lang w:eastAsia="pl-PL"/>
        </w:rPr>
        <w:t>.</w:t>
      </w:r>
      <w:r w:rsidRPr="00A33E14">
        <w:rPr>
          <w:rFonts w:ascii="Times New Roman" w:eastAsia="Times New Roman" w:hAnsi="Times New Roman" w:cs="Times New Roman"/>
          <w:sz w:val="20"/>
          <w:szCs w:val="20"/>
          <w:lang w:eastAsia="pl-PL"/>
        </w:rPr>
        <w:t xml:space="preserve"> </w:t>
      </w:r>
    </w:p>
    <w:p w:rsidR="00994595" w:rsidRPr="00A33E14" w:rsidRDefault="00994595" w:rsidP="004B6FDF">
      <w:pPr>
        <w:pStyle w:val="Akapitzlist"/>
        <w:numPr>
          <w:ilvl w:val="0"/>
          <w:numId w:val="42"/>
        </w:numPr>
        <w:spacing w:after="0" w:line="240" w:lineRule="auto"/>
        <w:ind w:left="284" w:hanging="284"/>
        <w:jc w:val="both"/>
        <w:rPr>
          <w:rFonts w:ascii="Times New Roman" w:eastAsia="Times New Roman" w:hAnsi="Times New Roman" w:cs="Times New Roman"/>
          <w:sz w:val="20"/>
          <w:szCs w:val="20"/>
          <w:lang w:eastAsia="pl-PL"/>
        </w:rPr>
      </w:pPr>
      <w:r w:rsidRPr="00A33E14">
        <w:rPr>
          <w:rFonts w:ascii="Times New Roman" w:eastAsia="Times New Roman" w:hAnsi="Times New Roman" w:cs="Times New Roman"/>
          <w:sz w:val="20"/>
          <w:szCs w:val="20"/>
          <w:lang w:eastAsia="pl-PL"/>
        </w:rPr>
        <w:t>W przypadku wybrania oferty wykonawców wspólnie ubie</w:t>
      </w:r>
      <w:r w:rsidR="00C21B56" w:rsidRPr="00A33E14">
        <w:rPr>
          <w:rFonts w:ascii="Times New Roman" w:eastAsia="Times New Roman" w:hAnsi="Times New Roman" w:cs="Times New Roman"/>
          <w:sz w:val="20"/>
          <w:szCs w:val="20"/>
          <w:lang w:eastAsia="pl-PL"/>
        </w:rPr>
        <w:t>g</w:t>
      </w:r>
      <w:r w:rsidRPr="00A33E14">
        <w:rPr>
          <w:rFonts w:ascii="Times New Roman" w:eastAsia="Times New Roman" w:hAnsi="Times New Roman" w:cs="Times New Roman"/>
          <w:sz w:val="20"/>
          <w:szCs w:val="20"/>
          <w:lang w:eastAsia="pl-PL"/>
        </w:rPr>
        <w:t>aj</w:t>
      </w:r>
      <w:r w:rsidR="00C21B56" w:rsidRPr="00A33E14">
        <w:rPr>
          <w:rFonts w:ascii="Times New Roman" w:eastAsia="Times New Roman" w:hAnsi="Times New Roman" w:cs="Times New Roman"/>
          <w:sz w:val="20"/>
          <w:szCs w:val="20"/>
          <w:lang w:eastAsia="pl-PL"/>
        </w:rPr>
        <w:t>ą</w:t>
      </w:r>
      <w:r w:rsidRPr="00A33E14">
        <w:rPr>
          <w:rFonts w:ascii="Times New Roman" w:eastAsia="Times New Roman" w:hAnsi="Times New Roman" w:cs="Times New Roman"/>
          <w:sz w:val="20"/>
          <w:szCs w:val="20"/>
          <w:lang w:eastAsia="pl-PL"/>
        </w:rPr>
        <w:t>cy</w:t>
      </w:r>
      <w:r w:rsidR="00C21B56" w:rsidRPr="00A33E14">
        <w:rPr>
          <w:rFonts w:ascii="Times New Roman" w:eastAsia="Times New Roman" w:hAnsi="Times New Roman" w:cs="Times New Roman"/>
          <w:sz w:val="20"/>
          <w:szCs w:val="20"/>
          <w:lang w:eastAsia="pl-PL"/>
        </w:rPr>
        <w:t>ch</w:t>
      </w:r>
      <w:r w:rsidRPr="00A33E14">
        <w:rPr>
          <w:rFonts w:ascii="Times New Roman" w:eastAsia="Times New Roman" w:hAnsi="Times New Roman" w:cs="Times New Roman"/>
          <w:sz w:val="20"/>
          <w:szCs w:val="20"/>
          <w:lang w:eastAsia="pl-PL"/>
        </w:rPr>
        <w:t xml:space="preserve"> się o udzielenie zamówienia</w:t>
      </w:r>
      <w:r w:rsidR="00C21B56" w:rsidRPr="00A33E14">
        <w:rPr>
          <w:rFonts w:ascii="Times New Roman" w:eastAsia="Times New Roman" w:hAnsi="Times New Roman" w:cs="Times New Roman"/>
          <w:sz w:val="20"/>
          <w:szCs w:val="20"/>
          <w:lang w:eastAsia="pl-PL"/>
        </w:rPr>
        <w:t>, Zamawiający zastrzega sobie prawo do wezwania Wykonawcy do złożenia przed zawarciem umowy w sprawie zamówienia publicznego umowy regulującej współpracę tych wykonawców.</w:t>
      </w:r>
    </w:p>
    <w:p w:rsidR="00EA0A1C" w:rsidRPr="00EA0A1C" w:rsidRDefault="00EA0A1C" w:rsidP="00EA0A1C">
      <w:pPr>
        <w:spacing w:after="0" w:line="240" w:lineRule="auto"/>
        <w:jc w:val="both"/>
        <w:rPr>
          <w:rFonts w:ascii="Times New Roman" w:eastAsia="Times New Roman" w:hAnsi="Times New Roman" w:cs="Times New Roman"/>
          <w:color w:val="000000"/>
          <w:sz w:val="8"/>
          <w:szCs w:val="8"/>
          <w:lang w:eastAsia="pl-PL"/>
        </w:rPr>
      </w:pPr>
    </w:p>
    <w:p w:rsidR="00EA0A1C" w:rsidRPr="00C21B56" w:rsidRDefault="00C21B56" w:rsidP="00EA0A1C">
      <w:pPr>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pl-PL"/>
        </w:rPr>
      </w:pPr>
      <w:r>
        <w:rPr>
          <w:rFonts w:ascii="Times New Roman" w:eastAsia="Times New Roman" w:hAnsi="Times New Roman" w:cs="Times New Roman"/>
          <w:b/>
          <w:bCs/>
          <w:color w:val="000000"/>
          <w:sz w:val="20"/>
          <w:szCs w:val="20"/>
          <w:u w:val="single"/>
          <w:lang w:eastAsia="pl-PL"/>
        </w:rPr>
        <w:t xml:space="preserve">ROZDZIAŁ </w:t>
      </w:r>
      <w:r w:rsidR="00EA0A1C" w:rsidRPr="00EA0A1C">
        <w:rPr>
          <w:rFonts w:ascii="Times New Roman" w:eastAsia="Times New Roman" w:hAnsi="Times New Roman" w:cs="Times New Roman"/>
          <w:b/>
          <w:bCs/>
          <w:color w:val="000000"/>
          <w:sz w:val="20"/>
          <w:szCs w:val="20"/>
          <w:u w:val="single"/>
          <w:lang w:eastAsia="pl-PL"/>
        </w:rPr>
        <w:t>XVI</w:t>
      </w:r>
      <w:r w:rsidRPr="00C21B56">
        <w:rPr>
          <w:rFonts w:ascii="Times New Roman" w:eastAsia="Times New Roman" w:hAnsi="Times New Roman" w:cs="Times New Roman"/>
          <w:b/>
          <w:bCs/>
          <w:color w:val="000000"/>
          <w:sz w:val="20"/>
          <w:szCs w:val="20"/>
          <w:lang w:eastAsia="pl-PL"/>
        </w:rPr>
        <w:t xml:space="preserve">: </w:t>
      </w:r>
      <w:r w:rsidR="00EA0A1C" w:rsidRPr="00C21B56">
        <w:rPr>
          <w:rFonts w:ascii="Times New Roman" w:eastAsia="Times New Roman" w:hAnsi="Times New Roman" w:cs="Times New Roman"/>
          <w:b/>
          <w:bCs/>
          <w:color w:val="000000"/>
          <w:sz w:val="20"/>
          <w:szCs w:val="20"/>
          <w:lang w:eastAsia="pl-PL"/>
        </w:rPr>
        <w:t xml:space="preserve">WYMAGANIA DOTYCZĄCE ZABEZPIECZENIA NALEŻYTEGO WYKONANIA UMOWY. </w:t>
      </w:r>
    </w:p>
    <w:p w:rsidR="00EA0A1C" w:rsidRPr="00EA0A1C" w:rsidRDefault="00EA0A1C" w:rsidP="00EA0A1C">
      <w:pPr>
        <w:spacing w:after="0" w:line="240" w:lineRule="auto"/>
        <w:jc w:val="both"/>
        <w:rPr>
          <w:rFonts w:ascii="Times New Roman" w:eastAsia="Times New Roman" w:hAnsi="Times New Roman" w:cs="Times New Roman"/>
          <w:color w:val="000000"/>
          <w:sz w:val="20"/>
          <w:szCs w:val="20"/>
          <w:lang w:eastAsia="pl-PL"/>
        </w:rPr>
      </w:pPr>
      <w:r w:rsidRPr="00EA0A1C">
        <w:rPr>
          <w:rFonts w:ascii="Times New Roman" w:eastAsia="Times New Roman" w:hAnsi="Times New Roman" w:cs="Times New Roman"/>
          <w:sz w:val="20"/>
          <w:szCs w:val="20"/>
          <w:lang w:eastAsia="pl-PL"/>
        </w:rPr>
        <w:t>Zamawiający nie wymaga zabezpieczenia należytego wykonania umowy.</w:t>
      </w:r>
    </w:p>
    <w:p w:rsidR="00EA0A1C" w:rsidRPr="00EA0A1C" w:rsidRDefault="00EA0A1C" w:rsidP="00EA0A1C">
      <w:pPr>
        <w:spacing w:after="0" w:line="240" w:lineRule="auto"/>
        <w:rPr>
          <w:rFonts w:ascii="Times New Roman" w:eastAsia="Times New Roman" w:hAnsi="Times New Roman" w:cs="Times New Roman"/>
          <w:b/>
          <w:sz w:val="8"/>
          <w:szCs w:val="8"/>
          <w:u w:val="single"/>
          <w:lang w:eastAsia="pl-PL"/>
        </w:rPr>
      </w:pPr>
    </w:p>
    <w:p w:rsidR="00EA0A1C" w:rsidRPr="00EA0A1C" w:rsidRDefault="00C21B56" w:rsidP="00EA0A1C">
      <w:pPr>
        <w:spacing w:after="0" w:line="240" w:lineRule="auto"/>
        <w:jc w:val="both"/>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 xml:space="preserve">ROZDZIAŁ </w:t>
      </w:r>
      <w:r w:rsidR="00EA0A1C" w:rsidRPr="00EA0A1C">
        <w:rPr>
          <w:rFonts w:ascii="Times New Roman" w:eastAsia="Times New Roman" w:hAnsi="Times New Roman" w:cs="Times New Roman"/>
          <w:b/>
          <w:sz w:val="20"/>
          <w:szCs w:val="20"/>
          <w:u w:val="single"/>
          <w:lang w:eastAsia="pl-PL"/>
        </w:rPr>
        <w:t>XVII</w:t>
      </w:r>
      <w:r w:rsidRPr="00C21B56">
        <w:rPr>
          <w:rFonts w:ascii="Times New Roman" w:eastAsia="Times New Roman" w:hAnsi="Times New Roman" w:cs="Times New Roman"/>
          <w:b/>
          <w:sz w:val="20"/>
          <w:szCs w:val="20"/>
          <w:lang w:eastAsia="pl-PL"/>
        </w:rPr>
        <w:t xml:space="preserve">: </w:t>
      </w:r>
      <w:r w:rsidR="00EA0A1C" w:rsidRPr="00C21B56">
        <w:rPr>
          <w:rFonts w:ascii="Times New Roman" w:eastAsia="Times New Roman" w:hAnsi="Times New Roman" w:cs="Times New Roman"/>
          <w:b/>
          <w:sz w:val="20"/>
          <w:szCs w:val="20"/>
          <w:lang w:eastAsia="pl-PL"/>
        </w:rPr>
        <w:t>ISTOTNE DLA STRON POSTANOWIENIA, KTÓRE ZOSTANĄ WPROWADZONE DO TREŚCI ZAWIERANEJ UMOWY.</w:t>
      </w:r>
    </w:p>
    <w:p w:rsidR="00EA0A1C" w:rsidRPr="005A6890" w:rsidRDefault="001D0035" w:rsidP="004B6FDF">
      <w:pPr>
        <w:numPr>
          <w:ilvl w:val="0"/>
          <w:numId w:val="25"/>
        </w:numPr>
        <w:tabs>
          <w:tab w:val="num" w:pos="426"/>
        </w:tabs>
        <w:spacing w:after="0" w:line="240" w:lineRule="auto"/>
        <w:ind w:left="426" w:hanging="426"/>
        <w:rPr>
          <w:rFonts w:ascii="Times New Roman" w:eastAsia="Times New Roman" w:hAnsi="Times New Roman" w:cs="Times New Roman"/>
          <w:bCs/>
          <w:sz w:val="20"/>
          <w:szCs w:val="20"/>
          <w:lang w:eastAsia="pl-PL"/>
        </w:rPr>
      </w:pPr>
      <w:r>
        <w:rPr>
          <w:rFonts w:ascii="Times New Roman" w:eastAsia="Times New Roman" w:hAnsi="Times New Roman" w:cs="Times New Roman"/>
          <w:bCs/>
          <w:sz w:val="20"/>
          <w:szCs w:val="20"/>
          <w:lang w:eastAsia="pl-PL"/>
        </w:rPr>
        <w:t xml:space="preserve">Zmiana umowy dopuszczalna jest w zakresie i na warunkach przewidzianych przepisami ustawy </w:t>
      </w:r>
      <w:proofErr w:type="spellStart"/>
      <w:r>
        <w:rPr>
          <w:rFonts w:ascii="Times New Roman" w:eastAsia="Times New Roman" w:hAnsi="Times New Roman" w:cs="Times New Roman"/>
          <w:bCs/>
          <w:sz w:val="20"/>
          <w:szCs w:val="20"/>
          <w:lang w:eastAsia="pl-PL"/>
        </w:rPr>
        <w:t>pzp</w:t>
      </w:r>
      <w:proofErr w:type="spellEnd"/>
      <w:r>
        <w:rPr>
          <w:rFonts w:ascii="Times New Roman" w:eastAsia="Times New Roman" w:hAnsi="Times New Roman" w:cs="Times New Roman"/>
          <w:bCs/>
          <w:sz w:val="20"/>
          <w:szCs w:val="20"/>
          <w:lang w:eastAsia="pl-PL"/>
        </w:rPr>
        <w:t>, w szczególności</w:t>
      </w:r>
      <w:r w:rsidR="00EA0A1C" w:rsidRPr="005A6890">
        <w:rPr>
          <w:rFonts w:ascii="Times New Roman" w:eastAsia="Times New Roman" w:hAnsi="Times New Roman" w:cs="Times New Roman"/>
          <w:bCs/>
          <w:sz w:val="20"/>
          <w:szCs w:val="20"/>
          <w:lang w:eastAsia="pl-PL"/>
        </w:rPr>
        <w:t>:</w:t>
      </w:r>
    </w:p>
    <w:p w:rsidR="00EA0A1C" w:rsidRPr="00EA0A1C" w:rsidRDefault="00EA0A1C" w:rsidP="004B6FDF">
      <w:pPr>
        <w:numPr>
          <w:ilvl w:val="0"/>
          <w:numId w:val="30"/>
        </w:numPr>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zaistnienia omyłki pisarskiej lub rachunkowej.</w:t>
      </w:r>
    </w:p>
    <w:p w:rsidR="00EA0A1C" w:rsidRPr="00EA0A1C" w:rsidRDefault="00EA0A1C" w:rsidP="004B6FDF">
      <w:pPr>
        <w:widowControl w:val="0"/>
        <w:numPr>
          <w:ilvl w:val="0"/>
          <w:numId w:val="30"/>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zmiany  danych  teleadresowych  określonych  w umowie,</w:t>
      </w:r>
    </w:p>
    <w:p w:rsidR="00EA0A1C" w:rsidRPr="00EA0A1C" w:rsidRDefault="00EA0A1C" w:rsidP="004B6FDF">
      <w:pPr>
        <w:widowControl w:val="0"/>
        <w:numPr>
          <w:ilvl w:val="0"/>
          <w:numId w:val="30"/>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zmiany rachunku bankowego Wykonawcy, </w:t>
      </w:r>
    </w:p>
    <w:p w:rsidR="00EA0A1C" w:rsidRPr="00EA0A1C" w:rsidRDefault="00EA0A1C" w:rsidP="004B6FDF">
      <w:pPr>
        <w:numPr>
          <w:ilvl w:val="0"/>
          <w:numId w:val="30"/>
        </w:numPr>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zaistnienia siły wyższej (powódź, pożar, zamieszki, strajki, ataki terrorystyczne, przerwy w dostawie energii elektrycznej) mającej wpływ na realizację umowy. </w:t>
      </w:r>
    </w:p>
    <w:p w:rsidR="00EA0A1C" w:rsidRPr="00EA0A1C" w:rsidRDefault="00EA0A1C" w:rsidP="004B6FDF">
      <w:pPr>
        <w:numPr>
          <w:ilvl w:val="0"/>
          <w:numId w:val="30"/>
        </w:numPr>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wystąpienia niezależnych od Zamawiającego i Wykonawcy istotnych okoliczności, których nie można było przewidzieć przy zachowaniu należytej staranności, które mają wpływ na terminy realizacji zamówienia.</w:t>
      </w:r>
    </w:p>
    <w:p w:rsidR="00EA0A1C" w:rsidRPr="00EA0A1C" w:rsidRDefault="00EA0A1C" w:rsidP="004B6FDF">
      <w:pPr>
        <w:widowControl w:val="0"/>
        <w:numPr>
          <w:ilvl w:val="0"/>
          <w:numId w:val="30"/>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zmiany stawki podatku VAT, przy czym zmianie ulegnie wyłącznie cena brutto, cena netto pozostanie bez zmian,</w:t>
      </w:r>
    </w:p>
    <w:p w:rsidR="00EA0A1C" w:rsidRPr="00EA0A1C" w:rsidRDefault="00EA0A1C" w:rsidP="004B6FDF">
      <w:pPr>
        <w:widowControl w:val="0"/>
        <w:numPr>
          <w:ilvl w:val="0"/>
          <w:numId w:val="30"/>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zmian cen urzędowych towaru, wprowadzonych rozporządzeniem odpowiedniego Ministra, przy czym zmiany te mogą dotyczyć podwyższenia i obniżenia cen.</w:t>
      </w:r>
    </w:p>
    <w:p w:rsidR="00EA0A1C" w:rsidRPr="00EA0A1C" w:rsidRDefault="00EA0A1C" w:rsidP="004B6FDF">
      <w:pPr>
        <w:widowControl w:val="0"/>
        <w:numPr>
          <w:ilvl w:val="0"/>
          <w:numId w:val="30"/>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zmian stawek opłat celnych wprowadzonych decyzjami odnośnych władz, o ile mają wpływ na ustalenie ceny towaru,</w:t>
      </w:r>
    </w:p>
    <w:p w:rsidR="00EA0A1C" w:rsidRPr="00EA0A1C" w:rsidRDefault="00EA0A1C" w:rsidP="004B6FDF">
      <w:pPr>
        <w:widowControl w:val="0"/>
        <w:numPr>
          <w:ilvl w:val="0"/>
          <w:numId w:val="30"/>
        </w:numPr>
        <w:tabs>
          <w:tab w:val="num" w:pos="426"/>
        </w:tabs>
        <w:autoSpaceDE w:val="0"/>
        <w:autoSpaceDN w:val="0"/>
        <w:adjustRightInd w:val="0"/>
        <w:spacing w:after="0" w:line="276"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zmiana terminu dostawy z przyczyn niezależnych od Wykonawcy mających wpływ na termin dostawy.</w:t>
      </w:r>
    </w:p>
    <w:p w:rsidR="00EA0A1C" w:rsidRPr="00EA0A1C" w:rsidRDefault="00EA0A1C" w:rsidP="004B6FDF">
      <w:pPr>
        <w:widowControl w:val="0"/>
        <w:numPr>
          <w:ilvl w:val="0"/>
          <w:numId w:val="30"/>
        </w:numPr>
        <w:tabs>
          <w:tab w:val="num" w:pos="426"/>
        </w:tabs>
        <w:autoSpaceDE w:val="0"/>
        <w:autoSpaceDN w:val="0"/>
        <w:adjustRightInd w:val="0"/>
        <w:spacing w:after="0" w:line="276"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oraz w pozostałych przypadkach określonych w ustawie </w:t>
      </w:r>
      <w:proofErr w:type="spellStart"/>
      <w:r w:rsidRPr="00EA0A1C">
        <w:rPr>
          <w:rFonts w:ascii="Times New Roman" w:eastAsia="Times New Roman" w:hAnsi="Times New Roman" w:cs="Times New Roman"/>
          <w:sz w:val="20"/>
          <w:szCs w:val="20"/>
          <w:lang w:eastAsia="pl-PL"/>
        </w:rPr>
        <w:t>pzp</w:t>
      </w:r>
      <w:proofErr w:type="spellEnd"/>
      <w:r w:rsidRPr="00EA0A1C">
        <w:rPr>
          <w:rFonts w:ascii="Times New Roman" w:eastAsia="Times New Roman" w:hAnsi="Times New Roman" w:cs="Times New Roman"/>
          <w:sz w:val="20"/>
          <w:szCs w:val="20"/>
          <w:lang w:eastAsia="pl-PL"/>
        </w:rPr>
        <w:t>.</w:t>
      </w:r>
    </w:p>
    <w:p w:rsidR="00EA0A1C" w:rsidRPr="00EA0A1C" w:rsidRDefault="00EA0A1C" w:rsidP="004B6FDF">
      <w:pPr>
        <w:numPr>
          <w:ilvl w:val="0"/>
          <w:numId w:val="25"/>
        </w:numPr>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Wszelkie zmiany dotyczące postanowień niniejszej umowy winny być dokonane w formie pisemnej pod rygorem nieważności.</w:t>
      </w:r>
    </w:p>
    <w:p w:rsidR="00EA0A1C" w:rsidRPr="00EA0A1C" w:rsidRDefault="00EA0A1C" w:rsidP="00EA0A1C">
      <w:pPr>
        <w:spacing w:after="0" w:line="240" w:lineRule="auto"/>
        <w:jc w:val="both"/>
        <w:rPr>
          <w:rFonts w:ascii="Times New Roman" w:eastAsia="Times New Roman" w:hAnsi="Times New Roman" w:cs="Times New Roman"/>
          <w:b/>
          <w:sz w:val="8"/>
          <w:szCs w:val="8"/>
          <w:u w:val="single"/>
          <w:lang w:eastAsia="pl-PL"/>
        </w:rPr>
      </w:pPr>
    </w:p>
    <w:p w:rsidR="00EA0A1C" w:rsidRPr="00EA0A1C" w:rsidRDefault="001D0035" w:rsidP="00EA0A1C">
      <w:pPr>
        <w:spacing w:after="0" w:line="240" w:lineRule="auto"/>
        <w:jc w:val="both"/>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 xml:space="preserve">ROZDZIAŁ </w:t>
      </w:r>
      <w:r w:rsidR="00EA0A1C" w:rsidRPr="00EA0A1C">
        <w:rPr>
          <w:rFonts w:ascii="Times New Roman" w:eastAsia="Times New Roman" w:hAnsi="Times New Roman" w:cs="Times New Roman"/>
          <w:b/>
          <w:sz w:val="20"/>
          <w:szCs w:val="20"/>
          <w:u w:val="single"/>
          <w:lang w:eastAsia="pl-PL"/>
        </w:rPr>
        <w:t>XVIII</w:t>
      </w:r>
      <w:r w:rsidRPr="001D0035">
        <w:rPr>
          <w:rFonts w:ascii="Times New Roman" w:eastAsia="Times New Roman" w:hAnsi="Times New Roman" w:cs="Times New Roman"/>
          <w:b/>
          <w:sz w:val="20"/>
          <w:szCs w:val="20"/>
          <w:lang w:eastAsia="pl-PL"/>
        </w:rPr>
        <w:t>:</w:t>
      </w:r>
      <w:r w:rsidR="00EA0A1C" w:rsidRPr="001D0035">
        <w:rPr>
          <w:rFonts w:ascii="Times New Roman" w:eastAsia="Times New Roman" w:hAnsi="Times New Roman" w:cs="Times New Roman"/>
          <w:b/>
          <w:sz w:val="20"/>
          <w:szCs w:val="20"/>
          <w:lang w:eastAsia="pl-PL"/>
        </w:rPr>
        <w:t xml:space="preserve"> PODWYKONASTWO.</w:t>
      </w:r>
    </w:p>
    <w:p w:rsidR="00844BA1" w:rsidRPr="00844BA1" w:rsidRDefault="00EA0A1C" w:rsidP="004B6FDF">
      <w:pPr>
        <w:numPr>
          <w:ilvl w:val="0"/>
          <w:numId w:val="27"/>
        </w:numPr>
        <w:spacing w:after="0" w:line="240" w:lineRule="auto"/>
        <w:ind w:left="426" w:hanging="426"/>
        <w:jc w:val="both"/>
        <w:rPr>
          <w:rFonts w:ascii="Times New Roman" w:eastAsia="Times New Roman" w:hAnsi="Times New Roman" w:cs="Times New Roman"/>
          <w:sz w:val="20"/>
          <w:szCs w:val="20"/>
          <w:u w:val="single"/>
          <w:lang w:eastAsia="pl-PL"/>
        </w:rPr>
      </w:pPr>
      <w:r w:rsidRPr="00EA0A1C">
        <w:rPr>
          <w:rFonts w:ascii="Times New Roman" w:eastAsia="Times New Roman" w:hAnsi="Times New Roman" w:cs="Times New Roman"/>
          <w:sz w:val="20"/>
          <w:szCs w:val="20"/>
          <w:lang w:eastAsia="pl-PL"/>
        </w:rPr>
        <w:t>Zamawiający żąda wskazania przez Wykonawcę w ofercie części zamówienia, której wykonanie powierzy podwykonawcom</w:t>
      </w:r>
      <w:r w:rsidR="00844BA1">
        <w:rPr>
          <w:rFonts w:ascii="Times New Roman" w:eastAsia="Times New Roman" w:hAnsi="Times New Roman" w:cs="Times New Roman"/>
          <w:sz w:val="20"/>
          <w:szCs w:val="20"/>
          <w:lang w:eastAsia="pl-PL"/>
        </w:rPr>
        <w:t xml:space="preserve">. </w:t>
      </w:r>
    </w:p>
    <w:p w:rsidR="00EA0A1C" w:rsidRPr="00EA0A1C" w:rsidRDefault="00844BA1" w:rsidP="004B6FDF">
      <w:pPr>
        <w:numPr>
          <w:ilvl w:val="0"/>
          <w:numId w:val="27"/>
        </w:numPr>
        <w:spacing w:after="0" w:line="240" w:lineRule="auto"/>
        <w:ind w:left="426" w:hanging="426"/>
        <w:jc w:val="both"/>
        <w:rPr>
          <w:rFonts w:ascii="Times New Roman" w:eastAsia="Times New Roman" w:hAnsi="Times New Roman" w:cs="Times New Roman"/>
          <w:sz w:val="20"/>
          <w:szCs w:val="20"/>
          <w:u w:val="single"/>
          <w:lang w:eastAsia="pl-PL"/>
        </w:rPr>
      </w:pPr>
      <w:r>
        <w:rPr>
          <w:rFonts w:ascii="Times New Roman" w:eastAsia="Times New Roman" w:hAnsi="Times New Roman" w:cs="Times New Roman"/>
          <w:sz w:val="20"/>
          <w:szCs w:val="20"/>
          <w:lang w:eastAsia="pl-PL"/>
        </w:rPr>
        <w:t>W</w:t>
      </w:r>
      <w:r w:rsidR="00884A77">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przypadku powierzenia wykonania części zamówienia podwykonawcy, W</w:t>
      </w:r>
      <w:r w:rsidR="00884A77">
        <w:rPr>
          <w:rFonts w:ascii="Times New Roman" w:eastAsia="Times New Roman" w:hAnsi="Times New Roman" w:cs="Times New Roman"/>
          <w:sz w:val="20"/>
          <w:szCs w:val="20"/>
          <w:lang w:eastAsia="pl-PL"/>
        </w:rPr>
        <w:t xml:space="preserve">ykonawca winien w ofercie określić co wchodzi w skład tych części </w:t>
      </w:r>
      <w:r>
        <w:rPr>
          <w:rFonts w:ascii="Times New Roman" w:eastAsia="Times New Roman" w:hAnsi="Times New Roman" w:cs="Times New Roman"/>
          <w:sz w:val="20"/>
          <w:szCs w:val="20"/>
          <w:lang w:eastAsia="pl-PL"/>
        </w:rPr>
        <w:t>zamówienia oraz podać nazwy firm podwykonawców.</w:t>
      </w:r>
    </w:p>
    <w:p w:rsidR="00EA0A1C" w:rsidRPr="00EA0A1C" w:rsidRDefault="00EA0A1C" w:rsidP="004B6FDF">
      <w:pPr>
        <w:numPr>
          <w:ilvl w:val="0"/>
          <w:numId w:val="27"/>
        </w:numPr>
        <w:spacing w:after="0" w:line="240" w:lineRule="auto"/>
        <w:ind w:left="426" w:hanging="426"/>
        <w:jc w:val="both"/>
        <w:rPr>
          <w:rFonts w:ascii="Times New Roman" w:eastAsia="Times New Roman" w:hAnsi="Times New Roman" w:cs="Times New Roman"/>
          <w:sz w:val="20"/>
          <w:szCs w:val="20"/>
          <w:u w:val="single"/>
          <w:lang w:eastAsia="pl-PL"/>
        </w:rPr>
      </w:pPr>
      <w:r w:rsidRPr="00EA0A1C">
        <w:rPr>
          <w:rFonts w:ascii="Times New Roman" w:eastAsia="Times New Roman" w:hAnsi="Times New Roman" w:cs="Times New Roman"/>
          <w:sz w:val="20"/>
          <w:szCs w:val="20"/>
          <w:lang w:eastAsia="pl-PL"/>
        </w:rPr>
        <w:t>W przypadku braku wskazania podwykonawców Zamawiający uzna, że całość zamówienia zrealizowana zostanie przez Wykonawcę.</w:t>
      </w:r>
    </w:p>
    <w:p w:rsidR="004D32CB" w:rsidRPr="00EA0A1C" w:rsidRDefault="004D32CB" w:rsidP="00931B24">
      <w:pPr>
        <w:spacing w:after="0" w:line="240" w:lineRule="auto"/>
        <w:jc w:val="both"/>
        <w:rPr>
          <w:sz w:val="8"/>
          <w:szCs w:val="8"/>
        </w:rPr>
      </w:pPr>
    </w:p>
    <w:p w:rsidR="00EA0A1C" w:rsidRPr="001D0035" w:rsidRDefault="001D0035" w:rsidP="00EA0A1C">
      <w:pPr>
        <w:spacing w:after="0" w:line="240" w:lineRule="auto"/>
        <w:jc w:val="both"/>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u w:val="single"/>
          <w:lang w:eastAsia="pl-PL"/>
        </w:rPr>
        <w:t xml:space="preserve">ROZDZIAŁ </w:t>
      </w:r>
      <w:r w:rsidR="00EA0A1C" w:rsidRPr="00EA0A1C">
        <w:rPr>
          <w:rFonts w:ascii="Times New Roman" w:eastAsia="Times New Roman" w:hAnsi="Times New Roman" w:cs="Times New Roman"/>
          <w:b/>
          <w:sz w:val="20"/>
          <w:szCs w:val="20"/>
          <w:u w:val="single"/>
          <w:lang w:eastAsia="pl-PL"/>
        </w:rPr>
        <w:t>X</w:t>
      </w:r>
      <w:r>
        <w:rPr>
          <w:rFonts w:ascii="Times New Roman" w:eastAsia="Times New Roman" w:hAnsi="Times New Roman" w:cs="Times New Roman"/>
          <w:b/>
          <w:sz w:val="20"/>
          <w:szCs w:val="20"/>
          <w:u w:val="single"/>
          <w:lang w:eastAsia="pl-PL"/>
        </w:rPr>
        <w:t>IX</w:t>
      </w:r>
      <w:r w:rsidRPr="001D0035">
        <w:rPr>
          <w:rFonts w:ascii="Times New Roman" w:eastAsia="Times New Roman" w:hAnsi="Times New Roman" w:cs="Times New Roman"/>
          <w:b/>
          <w:sz w:val="20"/>
          <w:szCs w:val="20"/>
          <w:lang w:eastAsia="pl-PL"/>
        </w:rPr>
        <w:t xml:space="preserve">: </w:t>
      </w:r>
      <w:r w:rsidR="00EA0A1C" w:rsidRPr="001D0035">
        <w:rPr>
          <w:rFonts w:ascii="Times New Roman" w:eastAsia="Times New Roman" w:hAnsi="Times New Roman" w:cs="Times New Roman"/>
          <w:b/>
          <w:sz w:val="20"/>
          <w:szCs w:val="20"/>
          <w:lang w:eastAsia="pl-PL"/>
        </w:rPr>
        <w:t>POUCZENIE O ŚRODKACH OCHRONY PRAWNEJ  PRZYSŁUGUJĄCYCH WYKONAWCY W TOKU POSTĘPOWANIA O UDZIELENIE ZAMÓWIENIA.</w:t>
      </w:r>
    </w:p>
    <w:p w:rsidR="001D0035" w:rsidRDefault="001D0035" w:rsidP="004B6FDF">
      <w:pPr>
        <w:numPr>
          <w:ilvl w:val="0"/>
          <w:numId w:val="31"/>
        </w:numPr>
        <w:tabs>
          <w:tab w:val="clear" w:pos="227"/>
          <w:tab w:val="num"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bookmarkStart w:id="22" w:name="_GoBack"/>
      <w:r>
        <w:rPr>
          <w:rFonts w:ascii="Times New Roman" w:eastAsia="Times New Roman" w:hAnsi="Times New Roman" w:cs="Times New Roman"/>
          <w:sz w:val="20"/>
          <w:szCs w:val="20"/>
          <w:lang w:eastAsia="ar-SA"/>
        </w:rPr>
        <w:t>W toku post</w:t>
      </w:r>
      <w:r w:rsidR="00186171">
        <w:rPr>
          <w:rFonts w:ascii="Times New Roman" w:eastAsia="Times New Roman" w:hAnsi="Times New Roman" w:cs="Times New Roman"/>
          <w:sz w:val="20"/>
          <w:szCs w:val="20"/>
          <w:lang w:eastAsia="ar-SA"/>
        </w:rPr>
        <w:t>ę</w:t>
      </w:r>
      <w:r>
        <w:rPr>
          <w:rFonts w:ascii="Times New Roman" w:eastAsia="Times New Roman" w:hAnsi="Times New Roman" w:cs="Times New Roman"/>
          <w:sz w:val="20"/>
          <w:szCs w:val="20"/>
          <w:lang w:eastAsia="ar-SA"/>
        </w:rPr>
        <w:t xml:space="preserve">powania o udzielenie zamówienia przysługują środki ochrony prawnej przewidziane w Dziale VI ustawy </w:t>
      </w:r>
      <w:proofErr w:type="spellStart"/>
      <w:r>
        <w:rPr>
          <w:rFonts w:ascii="Times New Roman" w:eastAsia="Times New Roman" w:hAnsi="Times New Roman" w:cs="Times New Roman"/>
          <w:sz w:val="20"/>
          <w:szCs w:val="20"/>
          <w:lang w:eastAsia="ar-SA"/>
        </w:rPr>
        <w:t>pzp</w:t>
      </w:r>
      <w:proofErr w:type="spellEnd"/>
      <w:r>
        <w:rPr>
          <w:rFonts w:ascii="Times New Roman" w:eastAsia="Times New Roman" w:hAnsi="Times New Roman" w:cs="Times New Roman"/>
          <w:sz w:val="20"/>
          <w:szCs w:val="20"/>
          <w:lang w:eastAsia="ar-SA"/>
        </w:rPr>
        <w:t>.</w:t>
      </w:r>
    </w:p>
    <w:p w:rsidR="00EA0A1C" w:rsidRDefault="001D0035" w:rsidP="004B6FDF">
      <w:pPr>
        <w:numPr>
          <w:ilvl w:val="0"/>
          <w:numId w:val="31"/>
        </w:numPr>
        <w:tabs>
          <w:tab w:val="clear" w:pos="227"/>
          <w:tab w:val="num"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Odwołanie</w:t>
      </w:r>
      <w:r w:rsidR="00186171">
        <w:rPr>
          <w:rFonts w:ascii="Times New Roman" w:eastAsia="Times New Roman" w:hAnsi="Times New Roman" w:cs="Times New Roman"/>
          <w:sz w:val="20"/>
          <w:szCs w:val="20"/>
          <w:lang w:eastAsia="ar-SA"/>
        </w:rPr>
        <w:t xml:space="preserve"> z uwzględnieniem tego, że wartość zamówienia jest większa niż kwoty określone w przepisach wydanych na podstawie art. 11 ust.8 ustawy </w:t>
      </w:r>
      <w:proofErr w:type="spellStart"/>
      <w:r w:rsidR="00186171">
        <w:rPr>
          <w:rFonts w:ascii="Times New Roman" w:eastAsia="Times New Roman" w:hAnsi="Times New Roman" w:cs="Times New Roman"/>
          <w:sz w:val="20"/>
          <w:szCs w:val="20"/>
          <w:lang w:eastAsia="ar-SA"/>
        </w:rPr>
        <w:t>pzp</w:t>
      </w:r>
      <w:proofErr w:type="spellEnd"/>
      <w:r w:rsidR="00186171">
        <w:rPr>
          <w:rFonts w:ascii="Times New Roman" w:eastAsia="Times New Roman" w:hAnsi="Times New Roman" w:cs="Times New Roman"/>
          <w:sz w:val="20"/>
          <w:szCs w:val="20"/>
          <w:lang w:eastAsia="ar-SA"/>
        </w:rPr>
        <w:t xml:space="preserve"> przysługuje Wykonawcy, jeżeli ma lub miał interes w uzyskaniu danego zamówienia oraz poniósł lub może ponieść szkodę w wyniku naruszenia przez Zamawiającego przepisów ustawy </w:t>
      </w:r>
      <w:proofErr w:type="spellStart"/>
      <w:r w:rsidR="00186171">
        <w:rPr>
          <w:rFonts w:ascii="Times New Roman" w:eastAsia="Times New Roman" w:hAnsi="Times New Roman" w:cs="Times New Roman"/>
          <w:sz w:val="20"/>
          <w:szCs w:val="20"/>
          <w:lang w:eastAsia="ar-SA"/>
        </w:rPr>
        <w:t>pzp</w:t>
      </w:r>
      <w:proofErr w:type="spellEnd"/>
      <w:r w:rsidR="00186171">
        <w:rPr>
          <w:rFonts w:ascii="Times New Roman" w:eastAsia="Times New Roman" w:hAnsi="Times New Roman" w:cs="Times New Roman"/>
          <w:sz w:val="20"/>
          <w:szCs w:val="20"/>
          <w:lang w:eastAsia="ar-SA"/>
        </w:rPr>
        <w:t>.</w:t>
      </w:r>
    </w:p>
    <w:p w:rsidR="002770BE" w:rsidRDefault="002770BE" w:rsidP="004B6FDF">
      <w:pPr>
        <w:numPr>
          <w:ilvl w:val="0"/>
          <w:numId w:val="31"/>
        </w:numPr>
        <w:tabs>
          <w:tab w:val="clear" w:pos="227"/>
          <w:tab w:val="num"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Zgodnie z art. 180 ust.1 ustawy </w:t>
      </w:r>
      <w:proofErr w:type="spellStart"/>
      <w:r>
        <w:rPr>
          <w:rFonts w:ascii="Times New Roman" w:eastAsia="Times New Roman" w:hAnsi="Times New Roman" w:cs="Times New Roman"/>
          <w:sz w:val="20"/>
          <w:szCs w:val="20"/>
          <w:lang w:eastAsia="ar-SA"/>
        </w:rPr>
        <w:t>pzp</w:t>
      </w:r>
      <w:proofErr w:type="spellEnd"/>
      <w:r>
        <w:rPr>
          <w:rFonts w:ascii="Times New Roman" w:eastAsia="Times New Roman" w:hAnsi="Times New Roman" w:cs="Times New Roman"/>
          <w:sz w:val="20"/>
          <w:szCs w:val="20"/>
          <w:lang w:eastAsia="ar-SA"/>
        </w:rPr>
        <w:t xml:space="preserve"> odwołanie przysługuje wyłącznie od niezgodnej z przepisami ustawy czynności Zamawiającego podjętej w postępowaniu o udzielenie zamówienia lub zaniechania czynności, do której Zamawiający jest zobowiązany na podstawie ustawy </w:t>
      </w:r>
      <w:proofErr w:type="spellStart"/>
      <w:r>
        <w:rPr>
          <w:rFonts w:ascii="Times New Roman" w:eastAsia="Times New Roman" w:hAnsi="Times New Roman" w:cs="Times New Roman"/>
          <w:sz w:val="20"/>
          <w:szCs w:val="20"/>
          <w:lang w:eastAsia="ar-SA"/>
        </w:rPr>
        <w:t>pzp</w:t>
      </w:r>
      <w:proofErr w:type="spellEnd"/>
      <w:r>
        <w:rPr>
          <w:rFonts w:ascii="Times New Roman" w:eastAsia="Times New Roman" w:hAnsi="Times New Roman" w:cs="Times New Roman"/>
          <w:sz w:val="20"/>
          <w:szCs w:val="20"/>
          <w:lang w:eastAsia="ar-SA"/>
        </w:rPr>
        <w:t>.</w:t>
      </w:r>
    </w:p>
    <w:p w:rsidR="00186171" w:rsidRDefault="00186171" w:rsidP="004B6FDF">
      <w:pPr>
        <w:numPr>
          <w:ilvl w:val="0"/>
          <w:numId w:val="31"/>
        </w:numPr>
        <w:tabs>
          <w:tab w:val="clear" w:pos="227"/>
          <w:tab w:val="num"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 xml:space="preserve">Zgodnie z art. 180 ust.4 ustawy </w:t>
      </w:r>
      <w:proofErr w:type="spellStart"/>
      <w:r>
        <w:rPr>
          <w:rFonts w:ascii="Times New Roman" w:eastAsia="Times New Roman" w:hAnsi="Times New Roman" w:cs="Times New Roman"/>
          <w:sz w:val="20"/>
          <w:szCs w:val="20"/>
          <w:lang w:eastAsia="ar-SA"/>
        </w:rPr>
        <w:t>pzp</w:t>
      </w:r>
      <w:proofErr w:type="spellEnd"/>
      <w:r>
        <w:rPr>
          <w:rFonts w:ascii="Times New Roman" w:eastAsia="Times New Roman" w:hAnsi="Times New Roman" w:cs="Times New Roman"/>
          <w:sz w:val="20"/>
          <w:szCs w:val="20"/>
          <w:lang w:eastAsia="ar-SA"/>
        </w:rPr>
        <w:t xml:space="preserve"> odwołanie wnosi się do Prezesa Izby w formie pisemnej w postaci papierowej albo w postaci elektronicznej, opatrzone odpowiednio własnoręcznym podpisem albo kwalifikowanym podpisem elektronicznym.</w:t>
      </w:r>
    </w:p>
    <w:p w:rsidR="002770BE" w:rsidRDefault="002770BE" w:rsidP="004B6FDF">
      <w:pPr>
        <w:numPr>
          <w:ilvl w:val="0"/>
          <w:numId w:val="31"/>
        </w:numPr>
        <w:tabs>
          <w:tab w:val="clear" w:pos="227"/>
          <w:tab w:val="num"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Zgodnie z art. 180 ust.5 ustawy </w:t>
      </w:r>
      <w:proofErr w:type="spellStart"/>
      <w:r>
        <w:rPr>
          <w:rFonts w:ascii="Times New Roman" w:eastAsia="Times New Roman" w:hAnsi="Times New Roman" w:cs="Times New Roman"/>
          <w:sz w:val="20"/>
          <w:szCs w:val="20"/>
          <w:lang w:eastAsia="ar-SA"/>
        </w:rPr>
        <w:t>pzp</w:t>
      </w:r>
      <w:proofErr w:type="spellEnd"/>
      <w:r>
        <w:rPr>
          <w:rFonts w:ascii="Times New Roman" w:eastAsia="Times New Roman" w:hAnsi="Times New Roman" w:cs="Times New Roman"/>
          <w:sz w:val="20"/>
          <w:szCs w:val="20"/>
          <w:lang w:eastAsia="ar-SA"/>
        </w:rPr>
        <w:t xml:space="preserve"> odwołujący przesyła kopie odwołania Zamawiającemu przed upływem terminu do wniesienia odwołania w taki sposób aby mógł on zapoznać się z jego treścią przed upływem tego terminu.</w:t>
      </w:r>
    </w:p>
    <w:p w:rsidR="002770BE" w:rsidRDefault="002770BE" w:rsidP="004B6FDF">
      <w:pPr>
        <w:numPr>
          <w:ilvl w:val="0"/>
          <w:numId w:val="31"/>
        </w:numPr>
        <w:tabs>
          <w:tab w:val="clear" w:pos="227"/>
          <w:tab w:val="num"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Terminy na wniesienie odwołania:</w:t>
      </w:r>
    </w:p>
    <w:p w:rsidR="002770BE" w:rsidRDefault="00671C28" w:rsidP="004B6FDF">
      <w:pPr>
        <w:pStyle w:val="Akapitzlist"/>
        <w:numPr>
          <w:ilvl w:val="0"/>
          <w:numId w:val="38"/>
        </w:numPr>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c</w:t>
      </w:r>
      <w:r w:rsidR="002770BE">
        <w:rPr>
          <w:rFonts w:ascii="Times New Roman" w:eastAsia="Times New Roman" w:hAnsi="Times New Roman" w:cs="Times New Roman"/>
          <w:sz w:val="20"/>
          <w:szCs w:val="20"/>
          <w:lang w:eastAsia="ar-SA"/>
        </w:rPr>
        <w:t>zynność Zamawiaj</w:t>
      </w:r>
      <w:r>
        <w:rPr>
          <w:rFonts w:ascii="Times New Roman" w:eastAsia="Times New Roman" w:hAnsi="Times New Roman" w:cs="Times New Roman"/>
          <w:sz w:val="20"/>
          <w:szCs w:val="20"/>
          <w:lang w:eastAsia="ar-SA"/>
        </w:rPr>
        <w:t>ą</w:t>
      </w:r>
      <w:r w:rsidR="002770BE">
        <w:rPr>
          <w:rFonts w:ascii="Times New Roman" w:eastAsia="Times New Roman" w:hAnsi="Times New Roman" w:cs="Times New Roman"/>
          <w:sz w:val="20"/>
          <w:szCs w:val="20"/>
          <w:lang w:eastAsia="ar-SA"/>
        </w:rPr>
        <w:t>cego, jeżeli informacje o czynności zamawiającego stanowi</w:t>
      </w:r>
      <w:r>
        <w:rPr>
          <w:rFonts w:ascii="Times New Roman" w:eastAsia="Times New Roman" w:hAnsi="Times New Roman" w:cs="Times New Roman"/>
          <w:sz w:val="20"/>
          <w:szCs w:val="20"/>
          <w:lang w:eastAsia="ar-SA"/>
        </w:rPr>
        <w:t>ą</w:t>
      </w:r>
      <w:r w:rsidR="002770BE">
        <w:rPr>
          <w:rFonts w:ascii="Times New Roman" w:eastAsia="Times New Roman" w:hAnsi="Times New Roman" w:cs="Times New Roman"/>
          <w:sz w:val="20"/>
          <w:szCs w:val="20"/>
          <w:lang w:eastAsia="ar-SA"/>
        </w:rPr>
        <w:t>cej podstawę wniesienia</w:t>
      </w:r>
      <w:r>
        <w:rPr>
          <w:rFonts w:ascii="Times New Roman" w:eastAsia="Times New Roman" w:hAnsi="Times New Roman" w:cs="Times New Roman"/>
          <w:sz w:val="20"/>
          <w:szCs w:val="20"/>
          <w:lang w:eastAsia="ar-SA"/>
        </w:rPr>
        <w:t xml:space="preserve"> </w:t>
      </w:r>
      <w:r w:rsidR="002770BE">
        <w:rPr>
          <w:rFonts w:ascii="Times New Roman" w:eastAsia="Times New Roman" w:hAnsi="Times New Roman" w:cs="Times New Roman"/>
          <w:sz w:val="20"/>
          <w:szCs w:val="20"/>
          <w:lang w:eastAsia="ar-SA"/>
        </w:rPr>
        <w:t>odwołania zostały przekazan</w:t>
      </w:r>
      <w:r>
        <w:rPr>
          <w:rFonts w:ascii="Times New Roman" w:eastAsia="Times New Roman" w:hAnsi="Times New Roman" w:cs="Times New Roman"/>
          <w:sz w:val="20"/>
          <w:szCs w:val="20"/>
          <w:lang w:eastAsia="ar-SA"/>
        </w:rPr>
        <w:t>e</w:t>
      </w:r>
      <w:r w:rsidR="002770BE">
        <w:rPr>
          <w:rFonts w:ascii="Times New Roman" w:eastAsia="Times New Roman" w:hAnsi="Times New Roman" w:cs="Times New Roman"/>
          <w:sz w:val="20"/>
          <w:szCs w:val="20"/>
          <w:lang w:eastAsia="ar-SA"/>
        </w:rPr>
        <w:t xml:space="preserve"> w sposób określony w art. 180 ust.5 ustawy </w:t>
      </w:r>
      <w:proofErr w:type="spellStart"/>
      <w:r w:rsidR="002770BE">
        <w:rPr>
          <w:rFonts w:ascii="Times New Roman" w:eastAsia="Times New Roman" w:hAnsi="Times New Roman" w:cs="Times New Roman"/>
          <w:sz w:val="20"/>
          <w:szCs w:val="20"/>
          <w:lang w:eastAsia="ar-SA"/>
        </w:rPr>
        <w:t>pzp</w:t>
      </w:r>
      <w:proofErr w:type="spellEnd"/>
      <w:r w:rsidR="002770BE">
        <w:rPr>
          <w:rFonts w:ascii="Times New Roman" w:eastAsia="Times New Roman" w:hAnsi="Times New Roman" w:cs="Times New Roman"/>
          <w:sz w:val="20"/>
          <w:szCs w:val="20"/>
          <w:lang w:eastAsia="ar-SA"/>
        </w:rPr>
        <w:t>- 10 dni.</w:t>
      </w:r>
    </w:p>
    <w:p w:rsidR="00F64CCF" w:rsidRDefault="00F64CCF" w:rsidP="004B6FDF">
      <w:pPr>
        <w:pStyle w:val="Akapitzlist"/>
        <w:numPr>
          <w:ilvl w:val="0"/>
          <w:numId w:val="38"/>
        </w:numPr>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czynność Zamawiającego, jeżeli informacje o czynności zamawiającego stanowiącej podstawę wniesienia odwołania zostały przekazane w sposób inny niż określony w art. 180 ust.5 ustawy </w:t>
      </w:r>
      <w:proofErr w:type="spellStart"/>
      <w:r>
        <w:rPr>
          <w:rFonts w:ascii="Times New Roman" w:eastAsia="Times New Roman" w:hAnsi="Times New Roman" w:cs="Times New Roman"/>
          <w:sz w:val="20"/>
          <w:szCs w:val="20"/>
          <w:lang w:eastAsia="ar-SA"/>
        </w:rPr>
        <w:t>pzp</w:t>
      </w:r>
      <w:proofErr w:type="spellEnd"/>
      <w:r>
        <w:rPr>
          <w:rFonts w:ascii="Times New Roman" w:eastAsia="Times New Roman" w:hAnsi="Times New Roman" w:cs="Times New Roman"/>
          <w:sz w:val="20"/>
          <w:szCs w:val="20"/>
          <w:lang w:eastAsia="ar-SA"/>
        </w:rPr>
        <w:t>- 15 dni.</w:t>
      </w:r>
    </w:p>
    <w:p w:rsidR="002770BE" w:rsidRDefault="00F64CCF" w:rsidP="004B6FDF">
      <w:pPr>
        <w:pStyle w:val="Akapitzlist"/>
        <w:numPr>
          <w:ilvl w:val="0"/>
          <w:numId w:val="38"/>
        </w:numPr>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treść ogłoszenia o zamówieniu od dnia publikacji ogłoszenia w Dzienniku Urzędowym Unii Europejskiej, a jeżeli postępowanie prowadzone jest w trybie przetargu nieograniczonego wobec postanowień SIWZ od dnia zamieszczenia SIWZ na stronie internetowej- 10 dni.</w:t>
      </w:r>
    </w:p>
    <w:p w:rsidR="00F64CCF" w:rsidRDefault="00F64CCF" w:rsidP="004B6FDF">
      <w:pPr>
        <w:pStyle w:val="Akapitzlist"/>
        <w:numPr>
          <w:ilvl w:val="0"/>
          <w:numId w:val="38"/>
        </w:numPr>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wobec czynności innych niż określone w punktach od 1 do 3 odwołanie wnosi się w terminie liczonym od dnia, w którym powzięto lub przy zachowaniu należytej staranności można było powziąć wiadomość o okolicznościach stanowiących podstawę jego wniesienia- 10 dni.</w:t>
      </w:r>
    </w:p>
    <w:p w:rsidR="00F64CCF" w:rsidRDefault="00F64CCF" w:rsidP="004B6FDF">
      <w:pPr>
        <w:pStyle w:val="Akapitzlist"/>
        <w:numPr>
          <w:ilvl w:val="0"/>
          <w:numId w:val="31"/>
        </w:numPr>
        <w:tabs>
          <w:tab w:val="clear" w:pos="227"/>
          <w:tab w:val="num" w:pos="426"/>
        </w:tabs>
        <w:suppressAutoHyphens/>
        <w:autoSpaceDE w:val="0"/>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Zgodnie z art. 192 ust.2 ustawy </w:t>
      </w:r>
      <w:proofErr w:type="spellStart"/>
      <w:r>
        <w:rPr>
          <w:rFonts w:ascii="Times New Roman" w:eastAsia="Times New Roman" w:hAnsi="Times New Roman" w:cs="Times New Roman"/>
          <w:sz w:val="20"/>
          <w:szCs w:val="20"/>
          <w:lang w:eastAsia="ar-SA"/>
        </w:rPr>
        <w:t>pzp</w:t>
      </w:r>
      <w:proofErr w:type="spellEnd"/>
      <w:r>
        <w:rPr>
          <w:rFonts w:ascii="Times New Roman" w:eastAsia="Times New Roman" w:hAnsi="Times New Roman" w:cs="Times New Roman"/>
          <w:sz w:val="20"/>
          <w:szCs w:val="20"/>
          <w:lang w:eastAsia="ar-SA"/>
        </w:rPr>
        <w:t xml:space="preserve"> Izba uwzględnia odwołanie, jeżeli stwierdzi naruszenie przepisów</w:t>
      </w:r>
      <w:r w:rsidR="0094490C">
        <w:rPr>
          <w:rFonts w:ascii="Times New Roman" w:eastAsia="Times New Roman" w:hAnsi="Times New Roman" w:cs="Times New Roman"/>
          <w:sz w:val="20"/>
          <w:szCs w:val="20"/>
          <w:lang w:eastAsia="ar-SA"/>
        </w:rPr>
        <w:t xml:space="preserve"> ustawy </w:t>
      </w:r>
      <w:proofErr w:type="spellStart"/>
      <w:r w:rsidR="0094490C">
        <w:rPr>
          <w:rFonts w:ascii="Times New Roman" w:eastAsia="Times New Roman" w:hAnsi="Times New Roman" w:cs="Times New Roman"/>
          <w:sz w:val="20"/>
          <w:szCs w:val="20"/>
          <w:lang w:eastAsia="ar-SA"/>
        </w:rPr>
        <w:t>pzp</w:t>
      </w:r>
      <w:proofErr w:type="spellEnd"/>
      <w:r w:rsidR="0094490C">
        <w:rPr>
          <w:rFonts w:ascii="Times New Roman" w:eastAsia="Times New Roman" w:hAnsi="Times New Roman" w:cs="Times New Roman"/>
          <w:sz w:val="20"/>
          <w:szCs w:val="20"/>
          <w:lang w:eastAsia="ar-SA"/>
        </w:rPr>
        <w:t>, które miało wpływ lub może mieć istotny wpływ na wynik postępowania o udzielenie zamówienia.</w:t>
      </w:r>
    </w:p>
    <w:p w:rsidR="0094490C" w:rsidRDefault="0094490C" w:rsidP="004B6FDF">
      <w:pPr>
        <w:pStyle w:val="Akapitzlist"/>
        <w:numPr>
          <w:ilvl w:val="0"/>
          <w:numId w:val="31"/>
        </w:numPr>
        <w:tabs>
          <w:tab w:val="clear" w:pos="227"/>
          <w:tab w:val="num" w:pos="284"/>
        </w:tabs>
        <w:suppressAutoHyphens/>
        <w:autoSpaceDE w:val="0"/>
        <w:spacing w:after="0" w:line="240" w:lineRule="auto"/>
        <w:jc w:val="both"/>
        <w:rPr>
          <w:rFonts w:ascii="Times New Roman" w:eastAsia="Times New Roman" w:hAnsi="Times New Roman" w:cs="Times New Roman"/>
          <w:sz w:val="20"/>
          <w:szCs w:val="20"/>
          <w:lang w:eastAsia="ar-SA"/>
        </w:rPr>
      </w:pPr>
      <w:r w:rsidRPr="0094490C">
        <w:rPr>
          <w:rFonts w:ascii="Times New Roman" w:eastAsia="Times New Roman" w:hAnsi="Times New Roman" w:cs="Times New Roman"/>
          <w:b/>
          <w:sz w:val="20"/>
          <w:szCs w:val="20"/>
          <w:lang w:eastAsia="ar-SA"/>
        </w:rPr>
        <w:t>Cofnięcie odwołania:</w:t>
      </w:r>
      <w:r>
        <w:rPr>
          <w:rFonts w:ascii="Times New Roman" w:eastAsia="Times New Roman" w:hAnsi="Times New Roman" w:cs="Times New Roman"/>
          <w:sz w:val="20"/>
          <w:szCs w:val="20"/>
          <w:lang w:eastAsia="ar-SA"/>
        </w:rPr>
        <w:t xml:space="preserve"> na podstawie art. 192 ust.2 ustawy </w:t>
      </w:r>
      <w:proofErr w:type="spellStart"/>
      <w:r>
        <w:rPr>
          <w:rFonts w:ascii="Times New Roman" w:eastAsia="Times New Roman" w:hAnsi="Times New Roman" w:cs="Times New Roman"/>
          <w:sz w:val="20"/>
          <w:szCs w:val="20"/>
          <w:lang w:eastAsia="ar-SA"/>
        </w:rPr>
        <w:t>pzp</w:t>
      </w:r>
      <w:proofErr w:type="spellEnd"/>
      <w:r>
        <w:rPr>
          <w:rFonts w:ascii="Times New Roman" w:eastAsia="Times New Roman" w:hAnsi="Times New Roman" w:cs="Times New Roman"/>
          <w:sz w:val="20"/>
          <w:szCs w:val="20"/>
          <w:lang w:eastAsia="ar-SA"/>
        </w:rPr>
        <w:t>, odwołujący może cofnąć odwołanie do czasu zamknięcia rozprawy, w takim przypadku Izba umarza postępowanie odwoławcze. Jeżeli cofnięcie odwołania nastąpi przed otwarciem rozprawy odwołującemu zwraca się 90% wpisu.</w:t>
      </w:r>
    </w:p>
    <w:p w:rsidR="0094490C" w:rsidRPr="00F64CCF" w:rsidRDefault="0094490C" w:rsidP="004B6FDF">
      <w:pPr>
        <w:pStyle w:val="Akapitzlist"/>
        <w:numPr>
          <w:ilvl w:val="0"/>
          <w:numId w:val="31"/>
        </w:numPr>
        <w:tabs>
          <w:tab w:val="clear" w:pos="227"/>
          <w:tab w:val="num" w:pos="284"/>
        </w:tabs>
        <w:suppressAutoHyphens/>
        <w:autoSpaceDE w:val="0"/>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Skarga:</w:t>
      </w:r>
      <w:r>
        <w:rPr>
          <w:rFonts w:ascii="Times New Roman" w:eastAsia="Times New Roman" w:hAnsi="Times New Roman" w:cs="Times New Roman"/>
          <w:sz w:val="20"/>
          <w:szCs w:val="20"/>
          <w:lang w:eastAsia="ar-SA"/>
        </w:rPr>
        <w:t xml:space="preserve"> na orzeczenie Izby stronom oraz uczestnikom postępowania odwoławczego przysługuje skarga do sądu okręgowego właściwego dla siedziby Zamawiającego, wnoszona za pośrednictwem prezesa Izby. Skargę wnosi się w terminie 7 dni od dnia doręczenia orzeczenia izby przesyłając jednocześnie jej odpis przeciwnikowi skargi.</w:t>
      </w:r>
    </w:p>
    <w:bookmarkEnd w:id="22"/>
    <w:p w:rsidR="00EA0A1C" w:rsidRPr="00EA0A1C" w:rsidRDefault="00EA0A1C" w:rsidP="00EA0A1C">
      <w:pPr>
        <w:spacing w:after="0" w:line="240" w:lineRule="auto"/>
        <w:rPr>
          <w:rFonts w:ascii="Times New Roman" w:eastAsia="Times New Roman" w:hAnsi="Times New Roman" w:cs="Times New Roman"/>
          <w:b/>
          <w:sz w:val="8"/>
          <w:szCs w:val="8"/>
          <w:u w:val="single"/>
          <w:lang w:eastAsia="pl-PL"/>
        </w:rPr>
      </w:pPr>
    </w:p>
    <w:p w:rsidR="00EA0A1C" w:rsidRPr="00EA0A1C" w:rsidRDefault="001D0035" w:rsidP="00EA0A1C">
      <w:pPr>
        <w:spacing w:after="0" w:line="360" w:lineRule="auto"/>
        <w:jc w:val="both"/>
        <w:outlineLvl w:val="0"/>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 xml:space="preserve">ROZDZIAŁ </w:t>
      </w:r>
      <w:r w:rsidR="00EA0A1C" w:rsidRPr="00EA0A1C">
        <w:rPr>
          <w:rFonts w:ascii="Times New Roman" w:eastAsia="Times New Roman" w:hAnsi="Times New Roman" w:cs="Times New Roman"/>
          <w:b/>
          <w:sz w:val="20"/>
          <w:szCs w:val="20"/>
          <w:u w:val="single"/>
          <w:lang w:eastAsia="pl-PL"/>
        </w:rPr>
        <w:t>XX</w:t>
      </w:r>
      <w:r w:rsidRPr="001D0035">
        <w:rPr>
          <w:rFonts w:ascii="Times New Roman" w:eastAsia="Times New Roman" w:hAnsi="Times New Roman" w:cs="Times New Roman"/>
          <w:b/>
          <w:sz w:val="20"/>
          <w:szCs w:val="20"/>
          <w:lang w:eastAsia="pl-PL"/>
        </w:rPr>
        <w:t xml:space="preserve">: </w:t>
      </w:r>
      <w:r w:rsidR="00EA0A1C" w:rsidRPr="001D0035">
        <w:rPr>
          <w:rFonts w:ascii="Times New Roman" w:eastAsia="Times New Roman" w:hAnsi="Times New Roman" w:cs="Times New Roman"/>
          <w:b/>
          <w:sz w:val="20"/>
          <w:szCs w:val="20"/>
          <w:lang w:eastAsia="pl-PL"/>
        </w:rPr>
        <w:t>INFORMACJA O RODO.</w:t>
      </w:r>
    </w:p>
    <w:p w:rsidR="00EA0A1C" w:rsidRPr="00EA0A1C" w:rsidRDefault="00EA0A1C" w:rsidP="00EA0A1C">
      <w:pPr>
        <w:spacing w:after="15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Zgodnie z art. 13 ust. 1 i 2 </w:t>
      </w:r>
      <w:r w:rsidRPr="00EA0A1C">
        <w:rPr>
          <w:rFonts w:ascii="Times New Roman" w:eastAsia="Calibri" w:hAnsi="Times New Roman" w:cs="Times New Roman"/>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A0A1C">
        <w:rPr>
          <w:rFonts w:ascii="Times New Roman" w:eastAsia="Times New Roman" w:hAnsi="Times New Roman" w:cs="Times New Roman"/>
          <w:sz w:val="20"/>
          <w:szCs w:val="20"/>
          <w:lang w:eastAsia="pl-PL"/>
        </w:rPr>
        <w:t>dalej „RODO”, informuj</w:t>
      </w:r>
      <w:r w:rsidR="002B4814">
        <w:rPr>
          <w:rFonts w:ascii="Times New Roman" w:eastAsia="Times New Roman" w:hAnsi="Times New Roman" w:cs="Times New Roman"/>
          <w:sz w:val="20"/>
          <w:szCs w:val="20"/>
          <w:lang w:eastAsia="pl-PL"/>
        </w:rPr>
        <w:t>e się</w:t>
      </w:r>
      <w:r w:rsidRPr="00EA0A1C">
        <w:rPr>
          <w:rFonts w:ascii="Times New Roman" w:eastAsia="Times New Roman" w:hAnsi="Times New Roman" w:cs="Times New Roman"/>
          <w:sz w:val="20"/>
          <w:szCs w:val="20"/>
          <w:lang w:eastAsia="pl-PL"/>
        </w:rPr>
        <w:t xml:space="preserve">, że: </w:t>
      </w:r>
    </w:p>
    <w:p w:rsidR="00EA0A1C" w:rsidRPr="00EA0A1C" w:rsidRDefault="00EA0A1C" w:rsidP="004B6FDF">
      <w:pPr>
        <w:numPr>
          <w:ilvl w:val="0"/>
          <w:numId w:val="32"/>
        </w:numPr>
        <w:spacing w:after="150" w:line="240" w:lineRule="auto"/>
        <w:ind w:left="426" w:hanging="426"/>
        <w:contextualSpacing/>
        <w:jc w:val="both"/>
        <w:rPr>
          <w:rFonts w:ascii="Times New Roman" w:eastAsia="Times New Roman" w:hAnsi="Times New Roman" w:cs="Times New Roman"/>
          <w:b/>
          <w:sz w:val="20"/>
          <w:szCs w:val="20"/>
          <w:lang w:eastAsia="pl-PL"/>
        </w:rPr>
      </w:pPr>
      <w:r w:rsidRPr="00EA0A1C">
        <w:rPr>
          <w:rFonts w:ascii="Times New Roman" w:eastAsia="Times New Roman" w:hAnsi="Times New Roman" w:cs="Times New Roman"/>
          <w:sz w:val="20"/>
          <w:szCs w:val="20"/>
          <w:lang w:eastAsia="pl-PL"/>
        </w:rPr>
        <w:t xml:space="preserve">administratorem Pani/Pana danych osobowych jest </w:t>
      </w:r>
      <w:bookmarkStart w:id="23" w:name="_Hlk515608591"/>
      <w:r w:rsidRPr="00EA0A1C">
        <w:rPr>
          <w:rFonts w:ascii="Times New Roman" w:eastAsia="Times New Roman" w:hAnsi="Times New Roman" w:cs="Times New Roman"/>
          <w:b/>
          <w:sz w:val="20"/>
          <w:szCs w:val="20"/>
          <w:lang w:eastAsia="pl-PL"/>
        </w:rPr>
        <w:t>SPZZOZ w Wyszkowie</w:t>
      </w:r>
      <w:bookmarkEnd w:id="23"/>
      <w:r w:rsidRPr="00EA0A1C">
        <w:rPr>
          <w:rFonts w:ascii="Times New Roman" w:eastAsia="Times New Roman" w:hAnsi="Times New Roman" w:cs="Times New Roman"/>
          <w:b/>
          <w:sz w:val="20"/>
          <w:szCs w:val="20"/>
          <w:lang w:eastAsia="pl-PL"/>
        </w:rPr>
        <w:t xml:space="preserve">, ul. KEN nr 1, 07-200 Wyszków, </w:t>
      </w:r>
      <w:hyperlink w:history="1">
        <w:r w:rsidRPr="00FA262F">
          <w:rPr>
            <w:rFonts w:ascii="Times New Roman" w:eastAsia="Times New Roman" w:hAnsi="Times New Roman" w:cs="Times New Roman"/>
            <w:color w:val="0563C1"/>
            <w:sz w:val="20"/>
            <w:szCs w:val="20"/>
            <w:u w:val="single"/>
            <w:lang w:eastAsia="pl-PL"/>
          </w:rPr>
          <w:t>www.szpitalwyszkow.pl</w:t>
        </w:r>
        <w:r w:rsidRPr="00FA262F">
          <w:rPr>
            <w:rFonts w:ascii="Times New Roman" w:eastAsia="Calibri" w:hAnsi="Times New Roman" w:cs="Times New Roman"/>
            <w:color w:val="0563C1"/>
            <w:sz w:val="20"/>
            <w:szCs w:val="20"/>
            <w:u w:val="single"/>
          </w:rPr>
          <w:t xml:space="preserve">; </w:t>
        </w:r>
        <w:r w:rsidRPr="00EA0A1C">
          <w:rPr>
            <w:rFonts w:ascii="Times New Roman" w:eastAsia="Calibri" w:hAnsi="Times New Roman" w:cs="Times New Roman"/>
            <w:b/>
            <w:sz w:val="20"/>
            <w:szCs w:val="20"/>
          </w:rPr>
          <w:t>telefon</w:t>
        </w:r>
      </w:hyperlink>
      <w:r w:rsidRPr="00EA0A1C">
        <w:rPr>
          <w:rFonts w:ascii="Times New Roman" w:eastAsia="Calibri" w:hAnsi="Times New Roman" w:cs="Times New Roman"/>
          <w:b/>
          <w:sz w:val="20"/>
          <w:szCs w:val="20"/>
        </w:rPr>
        <w:t>: 29/743-76-11.</w:t>
      </w:r>
    </w:p>
    <w:p w:rsidR="00EA0A1C" w:rsidRPr="00EA0A1C" w:rsidRDefault="00EA0A1C" w:rsidP="004B6FDF">
      <w:pPr>
        <w:numPr>
          <w:ilvl w:val="0"/>
          <w:numId w:val="33"/>
        </w:numPr>
        <w:spacing w:after="150" w:line="240" w:lineRule="auto"/>
        <w:ind w:left="426" w:hanging="426"/>
        <w:contextualSpacing/>
        <w:jc w:val="both"/>
        <w:rPr>
          <w:rFonts w:ascii="Times New Roman" w:eastAsia="Times New Roman" w:hAnsi="Times New Roman" w:cs="Times New Roman"/>
          <w:color w:val="00B0F0"/>
          <w:sz w:val="20"/>
          <w:szCs w:val="20"/>
          <w:lang w:eastAsia="pl-PL"/>
        </w:rPr>
      </w:pPr>
      <w:r w:rsidRPr="00EA0A1C">
        <w:rPr>
          <w:rFonts w:ascii="Times New Roman" w:eastAsia="Times New Roman" w:hAnsi="Times New Roman" w:cs="Times New Roman"/>
          <w:sz w:val="20"/>
          <w:szCs w:val="20"/>
          <w:lang w:eastAsia="pl-PL"/>
        </w:rPr>
        <w:t xml:space="preserve">inspektorem ochrony danych osobowych w </w:t>
      </w:r>
      <w:r w:rsidRPr="00EA0A1C">
        <w:rPr>
          <w:rFonts w:ascii="Times New Roman" w:eastAsia="Times New Roman" w:hAnsi="Times New Roman" w:cs="Times New Roman"/>
          <w:b/>
          <w:sz w:val="20"/>
          <w:szCs w:val="20"/>
          <w:lang w:eastAsia="pl-PL"/>
        </w:rPr>
        <w:t>SPZZOZ w Wyszkowie</w:t>
      </w:r>
      <w:r w:rsidRPr="00EA0A1C">
        <w:rPr>
          <w:rFonts w:ascii="Times New Roman" w:eastAsia="Times New Roman" w:hAnsi="Times New Roman" w:cs="Times New Roman"/>
          <w:sz w:val="20"/>
          <w:szCs w:val="20"/>
          <w:lang w:eastAsia="pl-PL"/>
        </w:rPr>
        <w:t xml:space="preserve">  jest Pani/Pani </w:t>
      </w:r>
      <w:r w:rsidRPr="00EA0A1C">
        <w:rPr>
          <w:rFonts w:ascii="Times New Roman" w:eastAsia="Times New Roman" w:hAnsi="Times New Roman" w:cs="Times New Roman"/>
          <w:b/>
          <w:sz w:val="20"/>
          <w:szCs w:val="20"/>
          <w:lang w:eastAsia="pl-PL"/>
        </w:rPr>
        <w:t>Anna Błażejczak- Jarosińska</w:t>
      </w:r>
      <w:r w:rsidRPr="00EA0A1C">
        <w:rPr>
          <w:rFonts w:ascii="Times New Roman" w:eastAsia="Times New Roman" w:hAnsi="Times New Roman" w:cs="Times New Roman"/>
          <w:sz w:val="20"/>
          <w:szCs w:val="20"/>
          <w:lang w:eastAsia="pl-PL"/>
        </w:rPr>
        <w:t xml:space="preserve">, </w:t>
      </w:r>
      <w:r w:rsidRPr="00EA0A1C">
        <w:rPr>
          <w:rFonts w:ascii="Times New Roman" w:eastAsia="Times New Roman" w:hAnsi="Times New Roman" w:cs="Times New Roman"/>
          <w:b/>
          <w:sz w:val="20"/>
          <w:szCs w:val="20"/>
          <w:lang w:eastAsia="pl-PL"/>
        </w:rPr>
        <w:t>kontakt: adres e-mail: anna.blazejczak.jarosinska@gmail.com, telefon</w:t>
      </w:r>
      <w:r w:rsidRPr="00EA0A1C">
        <w:rPr>
          <w:rFonts w:ascii="Times New Roman" w:eastAsia="Times New Roman" w:hAnsi="Times New Roman" w:cs="Times New Roman"/>
          <w:sz w:val="20"/>
          <w:szCs w:val="20"/>
          <w:lang w:eastAsia="pl-PL"/>
        </w:rPr>
        <w:t xml:space="preserve"> </w:t>
      </w:r>
      <w:r w:rsidRPr="00EA0A1C">
        <w:rPr>
          <w:rFonts w:ascii="Times New Roman" w:eastAsia="Times New Roman" w:hAnsi="Times New Roman" w:cs="Times New Roman"/>
          <w:b/>
          <w:sz w:val="20"/>
          <w:szCs w:val="20"/>
          <w:lang w:eastAsia="pl-PL"/>
        </w:rPr>
        <w:t>503537237</w:t>
      </w:r>
      <w:r w:rsidRPr="00EA0A1C">
        <w:rPr>
          <w:rFonts w:ascii="Times New Roman" w:eastAsia="Times New Roman" w:hAnsi="Times New Roman" w:cs="Times New Roman"/>
          <w:b/>
          <w:sz w:val="20"/>
          <w:szCs w:val="20"/>
          <w:vertAlign w:val="superscript"/>
          <w:lang w:eastAsia="pl-PL"/>
        </w:rPr>
        <w:t>*</w:t>
      </w:r>
      <w:r w:rsidRPr="00EA0A1C">
        <w:rPr>
          <w:rFonts w:ascii="Times New Roman" w:eastAsia="Times New Roman" w:hAnsi="Times New Roman" w:cs="Times New Roman"/>
          <w:sz w:val="20"/>
          <w:szCs w:val="20"/>
          <w:lang w:eastAsia="pl-PL"/>
        </w:rPr>
        <w:t>;</w:t>
      </w:r>
    </w:p>
    <w:p w:rsidR="00EA0A1C" w:rsidRPr="00EA0A1C" w:rsidRDefault="00EA0A1C" w:rsidP="004B6FDF">
      <w:pPr>
        <w:numPr>
          <w:ilvl w:val="0"/>
          <w:numId w:val="33"/>
        </w:numPr>
        <w:spacing w:after="150" w:line="240" w:lineRule="auto"/>
        <w:ind w:left="426" w:hanging="426"/>
        <w:contextualSpacing/>
        <w:jc w:val="both"/>
        <w:rPr>
          <w:rFonts w:ascii="Times New Roman" w:eastAsia="Times New Roman" w:hAnsi="Times New Roman" w:cs="Times New Roman"/>
          <w:color w:val="00B0F0"/>
          <w:sz w:val="20"/>
          <w:szCs w:val="20"/>
          <w:lang w:eastAsia="pl-PL"/>
        </w:rPr>
      </w:pPr>
      <w:r w:rsidRPr="00EA0A1C">
        <w:rPr>
          <w:rFonts w:ascii="Times New Roman" w:eastAsia="Times New Roman" w:hAnsi="Times New Roman" w:cs="Times New Roman"/>
          <w:sz w:val="20"/>
          <w:szCs w:val="20"/>
          <w:lang w:eastAsia="pl-PL"/>
        </w:rPr>
        <w:t>Pani/Pana dane osobowe przetwarzane będą na podstawie art. 6 ust. 1 lit. c</w:t>
      </w:r>
      <w:r w:rsidRPr="00EA0A1C">
        <w:rPr>
          <w:rFonts w:ascii="Times New Roman" w:eastAsia="Times New Roman" w:hAnsi="Times New Roman" w:cs="Times New Roman"/>
          <w:i/>
          <w:sz w:val="20"/>
          <w:szCs w:val="20"/>
          <w:lang w:eastAsia="pl-PL"/>
        </w:rPr>
        <w:t xml:space="preserve"> </w:t>
      </w:r>
      <w:r w:rsidRPr="00EA0A1C">
        <w:rPr>
          <w:rFonts w:ascii="Times New Roman" w:eastAsia="Times New Roman" w:hAnsi="Times New Roman" w:cs="Times New Roman"/>
          <w:sz w:val="20"/>
          <w:szCs w:val="20"/>
          <w:lang w:eastAsia="pl-PL"/>
        </w:rPr>
        <w:t xml:space="preserve">RODO w celu </w:t>
      </w:r>
      <w:r w:rsidRPr="00EA0A1C">
        <w:rPr>
          <w:rFonts w:ascii="Times New Roman" w:eastAsia="Calibri" w:hAnsi="Times New Roman" w:cs="Times New Roman"/>
          <w:sz w:val="20"/>
          <w:szCs w:val="20"/>
        </w:rPr>
        <w:t>związanym z postępowaniem o udzielenie zamówienia publicznego w przedmiocie:</w:t>
      </w:r>
      <w:r w:rsidRPr="00EA0A1C">
        <w:rPr>
          <w:rFonts w:ascii="Times New Roman" w:eastAsia="Times New Roman" w:hAnsi="Times New Roman" w:cs="Times New Roman"/>
          <w:b/>
          <w:iCs/>
          <w:lang w:eastAsia="ar-SA"/>
        </w:rPr>
        <w:t xml:space="preserve"> </w:t>
      </w:r>
      <w:r w:rsidRPr="00EA0A1C">
        <w:rPr>
          <w:rFonts w:ascii="Times New Roman" w:eastAsia="Times New Roman" w:hAnsi="Times New Roman" w:cs="Times New Roman"/>
          <w:b/>
          <w:iCs/>
          <w:sz w:val="20"/>
          <w:szCs w:val="20"/>
          <w:lang w:eastAsia="ar-SA"/>
        </w:rPr>
        <w:t xml:space="preserve">Dostawa </w:t>
      </w:r>
      <w:r w:rsidRPr="00EA0A1C">
        <w:rPr>
          <w:rFonts w:ascii="Times New Roman" w:eastAsia="Times New Roman" w:hAnsi="Times New Roman" w:cs="Times New Roman"/>
          <w:b/>
          <w:sz w:val="20"/>
          <w:szCs w:val="20"/>
          <w:lang w:eastAsia="ar-SA"/>
        </w:rPr>
        <w:t>sprzętu medycznego do SPZZOZ w Wyszkowie i NZOZ POZ w Rząśniku</w:t>
      </w:r>
      <w:r>
        <w:rPr>
          <w:rFonts w:ascii="Times New Roman" w:eastAsia="Times New Roman" w:hAnsi="Times New Roman" w:cs="Times New Roman"/>
          <w:b/>
          <w:lang w:eastAsia="ar-SA"/>
        </w:rPr>
        <w:t xml:space="preserve"> </w:t>
      </w:r>
      <w:r w:rsidRPr="00EA0A1C">
        <w:rPr>
          <w:rFonts w:ascii="Times New Roman" w:eastAsia="Calibri" w:hAnsi="Times New Roman" w:cs="Times New Roman"/>
          <w:sz w:val="20"/>
          <w:szCs w:val="20"/>
        </w:rPr>
        <w:t xml:space="preserve">prowadzonym w trybie </w:t>
      </w:r>
      <w:r w:rsidRPr="00EA0A1C">
        <w:rPr>
          <w:rFonts w:ascii="Times New Roman" w:eastAsia="Calibri" w:hAnsi="Times New Roman" w:cs="Times New Roman"/>
          <w:b/>
          <w:sz w:val="20"/>
          <w:szCs w:val="20"/>
        </w:rPr>
        <w:t>przetargu nieograniczonego</w:t>
      </w:r>
      <w:r w:rsidRPr="00EA0A1C">
        <w:rPr>
          <w:rFonts w:ascii="Times New Roman" w:eastAsia="Calibri" w:hAnsi="Times New Roman" w:cs="Times New Roman"/>
          <w:sz w:val="20"/>
          <w:szCs w:val="20"/>
        </w:rPr>
        <w:t>; numer procedury</w:t>
      </w:r>
      <w:r w:rsidRPr="00EA0A1C">
        <w:rPr>
          <w:rFonts w:ascii="Arial" w:eastAsia="Calibri" w:hAnsi="Arial" w:cs="Arial"/>
          <w:b/>
          <w:sz w:val="16"/>
          <w:szCs w:val="16"/>
        </w:rPr>
        <w:t xml:space="preserve"> </w:t>
      </w:r>
      <w:r w:rsidRPr="00EA0A1C">
        <w:rPr>
          <w:rFonts w:ascii="Times New Roman" w:eastAsia="Calibri" w:hAnsi="Times New Roman" w:cs="Times New Roman"/>
          <w:b/>
          <w:sz w:val="20"/>
          <w:szCs w:val="20"/>
        </w:rPr>
        <w:t>DEZ/Z/341/ZP-3</w:t>
      </w:r>
      <w:r>
        <w:rPr>
          <w:rFonts w:ascii="Times New Roman" w:eastAsia="Calibri" w:hAnsi="Times New Roman" w:cs="Times New Roman"/>
          <w:b/>
          <w:sz w:val="20"/>
          <w:szCs w:val="20"/>
        </w:rPr>
        <w:t>5</w:t>
      </w:r>
      <w:r w:rsidRPr="00EA0A1C">
        <w:rPr>
          <w:rFonts w:ascii="Times New Roman" w:eastAsia="Calibri" w:hAnsi="Times New Roman" w:cs="Times New Roman"/>
          <w:b/>
          <w:sz w:val="20"/>
          <w:szCs w:val="20"/>
        </w:rPr>
        <w:t>/2018.</w:t>
      </w:r>
    </w:p>
    <w:p w:rsidR="00EA0A1C" w:rsidRPr="00EA0A1C" w:rsidRDefault="00EA0A1C" w:rsidP="004B6FDF">
      <w:pPr>
        <w:numPr>
          <w:ilvl w:val="0"/>
          <w:numId w:val="33"/>
        </w:numPr>
        <w:spacing w:after="150" w:line="240" w:lineRule="auto"/>
        <w:ind w:left="426" w:hanging="426"/>
        <w:contextualSpacing/>
        <w:jc w:val="both"/>
        <w:rPr>
          <w:rFonts w:ascii="Times New Roman" w:eastAsia="Times New Roman" w:hAnsi="Times New Roman" w:cs="Times New Roman"/>
          <w:color w:val="00B0F0"/>
          <w:sz w:val="20"/>
          <w:szCs w:val="20"/>
          <w:lang w:eastAsia="pl-PL"/>
        </w:rPr>
      </w:pPr>
      <w:r w:rsidRPr="00EA0A1C">
        <w:rPr>
          <w:rFonts w:ascii="Times New Roman" w:eastAsia="Times New Roman" w:hAnsi="Times New Roman" w:cs="Times New Roman"/>
          <w:sz w:val="20"/>
          <w:szCs w:val="20"/>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EA0A1C">
        <w:rPr>
          <w:rFonts w:ascii="Times New Roman" w:eastAsia="Times New Roman" w:hAnsi="Times New Roman" w:cs="Times New Roman"/>
          <w:sz w:val="20"/>
          <w:szCs w:val="20"/>
          <w:lang w:eastAsia="pl-PL"/>
        </w:rPr>
        <w:t>Pzp</w:t>
      </w:r>
      <w:proofErr w:type="spellEnd"/>
      <w:r w:rsidRPr="00EA0A1C">
        <w:rPr>
          <w:rFonts w:ascii="Times New Roman" w:eastAsia="Times New Roman" w:hAnsi="Times New Roman" w:cs="Times New Roman"/>
          <w:sz w:val="20"/>
          <w:szCs w:val="20"/>
          <w:lang w:eastAsia="pl-PL"/>
        </w:rPr>
        <w:t xml:space="preserve">”;  </w:t>
      </w:r>
    </w:p>
    <w:p w:rsidR="00EA0A1C" w:rsidRPr="00EA0A1C" w:rsidRDefault="00EA0A1C" w:rsidP="004B6FDF">
      <w:pPr>
        <w:numPr>
          <w:ilvl w:val="0"/>
          <w:numId w:val="33"/>
        </w:numPr>
        <w:spacing w:after="150" w:line="240" w:lineRule="auto"/>
        <w:ind w:left="426" w:hanging="426"/>
        <w:contextualSpacing/>
        <w:jc w:val="both"/>
        <w:rPr>
          <w:rFonts w:ascii="Times New Roman" w:eastAsia="Times New Roman" w:hAnsi="Times New Roman" w:cs="Times New Roman"/>
          <w:color w:val="00B0F0"/>
          <w:sz w:val="20"/>
          <w:szCs w:val="20"/>
          <w:lang w:eastAsia="pl-PL"/>
        </w:rPr>
      </w:pPr>
      <w:r w:rsidRPr="00EA0A1C">
        <w:rPr>
          <w:rFonts w:ascii="Times New Roman" w:eastAsia="Times New Roman" w:hAnsi="Times New Roman" w:cs="Times New Roman"/>
          <w:sz w:val="20"/>
          <w:szCs w:val="20"/>
          <w:lang w:eastAsia="pl-PL"/>
        </w:rPr>
        <w:t xml:space="preserve">Pani/Pana dane osobowe będą przechowywane, zgodnie z art. 97 ust. 1 ustawy </w:t>
      </w:r>
      <w:proofErr w:type="spellStart"/>
      <w:r w:rsidRPr="00EA0A1C">
        <w:rPr>
          <w:rFonts w:ascii="Times New Roman" w:eastAsia="Times New Roman" w:hAnsi="Times New Roman" w:cs="Times New Roman"/>
          <w:sz w:val="20"/>
          <w:szCs w:val="20"/>
          <w:lang w:eastAsia="pl-PL"/>
        </w:rPr>
        <w:t>Pzp</w:t>
      </w:r>
      <w:proofErr w:type="spellEnd"/>
      <w:r w:rsidRPr="00EA0A1C">
        <w:rPr>
          <w:rFonts w:ascii="Times New Roman" w:eastAsia="Times New Roman" w:hAnsi="Times New Roman" w:cs="Times New Roman"/>
          <w:sz w:val="20"/>
          <w:szCs w:val="20"/>
          <w:lang w:eastAsia="pl-PL"/>
        </w:rPr>
        <w:t>, przez okres 4 lat od dnia zakończenia postępowania o udzielenie zamówienia, a jeżeli czas trwania umowy przekracza 4 lata, okres przechowywania obejmuje cały czas trwania umowy;</w:t>
      </w:r>
    </w:p>
    <w:p w:rsidR="00EA0A1C" w:rsidRPr="00EA0A1C" w:rsidRDefault="00EA0A1C" w:rsidP="004B6FDF">
      <w:pPr>
        <w:numPr>
          <w:ilvl w:val="0"/>
          <w:numId w:val="33"/>
        </w:numPr>
        <w:spacing w:after="150" w:line="240" w:lineRule="auto"/>
        <w:ind w:left="426" w:hanging="426"/>
        <w:contextualSpacing/>
        <w:jc w:val="both"/>
        <w:rPr>
          <w:rFonts w:ascii="Times New Roman" w:eastAsia="Times New Roman" w:hAnsi="Times New Roman" w:cs="Times New Roman"/>
          <w:b/>
          <w:i/>
          <w:sz w:val="20"/>
          <w:szCs w:val="20"/>
          <w:lang w:eastAsia="pl-PL"/>
        </w:rPr>
      </w:pPr>
      <w:r w:rsidRPr="00EA0A1C">
        <w:rPr>
          <w:rFonts w:ascii="Times New Roman" w:eastAsia="Times New Roman" w:hAnsi="Times New Roman" w:cs="Times New Roman"/>
          <w:sz w:val="20"/>
          <w:szCs w:val="20"/>
          <w:lang w:eastAsia="pl-PL"/>
        </w:rPr>
        <w:t xml:space="preserve">obowiązek podania przez Panią/Pana danych osobowych bezpośrednio Pani/Pana dotyczących jest wymogiem ustawowym określonym w przepisach ustawy </w:t>
      </w:r>
      <w:proofErr w:type="spellStart"/>
      <w:r w:rsidRPr="00EA0A1C">
        <w:rPr>
          <w:rFonts w:ascii="Times New Roman" w:eastAsia="Times New Roman" w:hAnsi="Times New Roman" w:cs="Times New Roman"/>
          <w:sz w:val="20"/>
          <w:szCs w:val="20"/>
          <w:lang w:eastAsia="pl-PL"/>
        </w:rPr>
        <w:t>Pzp</w:t>
      </w:r>
      <w:proofErr w:type="spellEnd"/>
      <w:r w:rsidRPr="00EA0A1C">
        <w:rPr>
          <w:rFonts w:ascii="Times New Roman" w:eastAsia="Times New Roman" w:hAnsi="Times New Roman" w:cs="Times New Roman"/>
          <w:sz w:val="20"/>
          <w:szCs w:val="20"/>
          <w:lang w:eastAsia="pl-PL"/>
        </w:rPr>
        <w:t xml:space="preserve">, związanym z udziałem w postępowaniu o udzielenie zamówienia publicznego; konsekwencje niepodania określonych danych wynikają z ustawy </w:t>
      </w:r>
      <w:proofErr w:type="spellStart"/>
      <w:r w:rsidRPr="00EA0A1C">
        <w:rPr>
          <w:rFonts w:ascii="Times New Roman" w:eastAsia="Times New Roman" w:hAnsi="Times New Roman" w:cs="Times New Roman"/>
          <w:sz w:val="20"/>
          <w:szCs w:val="20"/>
          <w:lang w:eastAsia="pl-PL"/>
        </w:rPr>
        <w:t>Pzp</w:t>
      </w:r>
      <w:proofErr w:type="spellEnd"/>
      <w:r w:rsidRPr="00EA0A1C">
        <w:rPr>
          <w:rFonts w:ascii="Times New Roman" w:eastAsia="Times New Roman" w:hAnsi="Times New Roman" w:cs="Times New Roman"/>
          <w:sz w:val="20"/>
          <w:szCs w:val="20"/>
          <w:lang w:eastAsia="pl-PL"/>
        </w:rPr>
        <w:t xml:space="preserve">;  </w:t>
      </w:r>
    </w:p>
    <w:p w:rsidR="00EA0A1C" w:rsidRPr="00EA0A1C" w:rsidRDefault="00EA0A1C" w:rsidP="004B6FDF">
      <w:pPr>
        <w:numPr>
          <w:ilvl w:val="0"/>
          <w:numId w:val="33"/>
        </w:numPr>
        <w:spacing w:after="150" w:line="240" w:lineRule="auto"/>
        <w:ind w:left="426" w:hanging="426"/>
        <w:contextualSpacing/>
        <w:jc w:val="both"/>
        <w:rPr>
          <w:rFonts w:ascii="Times New Roman" w:eastAsia="Calibri" w:hAnsi="Times New Roman" w:cs="Times New Roman"/>
          <w:sz w:val="20"/>
          <w:szCs w:val="20"/>
        </w:rPr>
      </w:pPr>
      <w:r w:rsidRPr="00EA0A1C">
        <w:rPr>
          <w:rFonts w:ascii="Times New Roman" w:eastAsia="Times New Roman" w:hAnsi="Times New Roman" w:cs="Times New Roman"/>
          <w:sz w:val="20"/>
          <w:szCs w:val="20"/>
          <w:lang w:eastAsia="pl-PL"/>
        </w:rPr>
        <w:t>w odniesieniu do Pani/Pana danych osobowych decyzje nie będą podejmowane w sposób zautomatyzowany, stosowanie do art. 22 RODO;</w:t>
      </w:r>
    </w:p>
    <w:p w:rsidR="00EA0A1C" w:rsidRPr="00EA0A1C" w:rsidRDefault="00EA0A1C" w:rsidP="004B6FDF">
      <w:pPr>
        <w:numPr>
          <w:ilvl w:val="0"/>
          <w:numId w:val="33"/>
        </w:numPr>
        <w:spacing w:after="150" w:line="240" w:lineRule="auto"/>
        <w:ind w:left="426" w:hanging="426"/>
        <w:contextualSpacing/>
        <w:jc w:val="both"/>
        <w:rPr>
          <w:rFonts w:ascii="Times New Roman" w:eastAsia="Times New Roman" w:hAnsi="Times New Roman" w:cs="Times New Roman"/>
          <w:color w:val="00B0F0"/>
          <w:sz w:val="20"/>
          <w:szCs w:val="20"/>
          <w:lang w:eastAsia="pl-PL"/>
        </w:rPr>
      </w:pPr>
      <w:r w:rsidRPr="00EA0A1C">
        <w:rPr>
          <w:rFonts w:ascii="Times New Roman" w:eastAsia="Times New Roman" w:hAnsi="Times New Roman" w:cs="Times New Roman"/>
          <w:sz w:val="20"/>
          <w:szCs w:val="20"/>
          <w:lang w:eastAsia="pl-PL"/>
        </w:rPr>
        <w:t>posiada Pani/Pan:</w:t>
      </w:r>
    </w:p>
    <w:p w:rsidR="00EA0A1C" w:rsidRPr="00EA0A1C" w:rsidRDefault="00EA0A1C" w:rsidP="004B6FDF">
      <w:pPr>
        <w:numPr>
          <w:ilvl w:val="0"/>
          <w:numId w:val="34"/>
        </w:numPr>
        <w:spacing w:after="150" w:line="240" w:lineRule="auto"/>
        <w:ind w:left="709" w:hanging="283"/>
        <w:contextualSpacing/>
        <w:jc w:val="both"/>
        <w:rPr>
          <w:rFonts w:ascii="Times New Roman" w:eastAsia="Times New Roman" w:hAnsi="Times New Roman" w:cs="Times New Roman"/>
          <w:color w:val="00B0F0"/>
          <w:sz w:val="20"/>
          <w:szCs w:val="20"/>
          <w:lang w:eastAsia="pl-PL"/>
        </w:rPr>
      </w:pPr>
      <w:r w:rsidRPr="00EA0A1C">
        <w:rPr>
          <w:rFonts w:ascii="Times New Roman" w:eastAsia="Times New Roman" w:hAnsi="Times New Roman" w:cs="Times New Roman"/>
          <w:sz w:val="20"/>
          <w:szCs w:val="20"/>
          <w:lang w:eastAsia="pl-PL"/>
        </w:rPr>
        <w:t>na podstawie art. 15 RODO prawo dostępu do danych osobowych Pani/Pana dotyczących;</w:t>
      </w:r>
    </w:p>
    <w:p w:rsidR="00EA0A1C" w:rsidRPr="00EA0A1C" w:rsidRDefault="00EA0A1C" w:rsidP="004B6FDF">
      <w:pPr>
        <w:numPr>
          <w:ilvl w:val="0"/>
          <w:numId w:val="34"/>
        </w:numPr>
        <w:spacing w:after="150" w:line="240" w:lineRule="auto"/>
        <w:ind w:left="709" w:hanging="283"/>
        <w:contextualSpacing/>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na podstawie art. 16 RODO prawo do sprostowania Pani/Pana danych osobowych </w:t>
      </w:r>
      <w:r w:rsidRPr="00EA0A1C">
        <w:rPr>
          <w:rFonts w:ascii="Times New Roman" w:eastAsia="Times New Roman" w:hAnsi="Times New Roman" w:cs="Times New Roman"/>
          <w:b/>
          <w:sz w:val="20"/>
          <w:szCs w:val="20"/>
          <w:vertAlign w:val="superscript"/>
          <w:lang w:eastAsia="pl-PL"/>
        </w:rPr>
        <w:t>**</w:t>
      </w:r>
      <w:r w:rsidRPr="00EA0A1C">
        <w:rPr>
          <w:rFonts w:ascii="Times New Roman" w:eastAsia="Times New Roman" w:hAnsi="Times New Roman" w:cs="Times New Roman"/>
          <w:sz w:val="20"/>
          <w:szCs w:val="20"/>
          <w:lang w:eastAsia="pl-PL"/>
        </w:rPr>
        <w:t>;</w:t>
      </w:r>
    </w:p>
    <w:p w:rsidR="00EA0A1C" w:rsidRPr="00EA0A1C" w:rsidRDefault="00EA0A1C" w:rsidP="004B6FDF">
      <w:pPr>
        <w:numPr>
          <w:ilvl w:val="0"/>
          <w:numId w:val="34"/>
        </w:numPr>
        <w:spacing w:after="150" w:line="240" w:lineRule="auto"/>
        <w:ind w:left="709" w:hanging="283"/>
        <w:contextualSpacing/>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na podstawie art. 18 RODO prawo żądania od administratora ograniczenia przetwarzania danych osobowych z zastrzeżeniem przypadków, o których mowa w art. 18 ust. 2 RODO ***;  </w:t>
      </w:r>
    </w:p>
    <w:p w:rsidR="00EA0A1C" w:rsidRPr="00EA0A1C" w:rsidRDefault="00EA0A1C" w:rsidP="004B6FDF">
      <w:pPr>
        <w:numPr>
          <w:ilvl w:val="0"/>
          <w:numId w:val="34"/>
        </w:numPr>
        <w:spacing w:after="150" w:line="240" w:lineRule="auto"/>
        <w:ind w:left="709" w:hanging="283"/>
        <w:contextualSpacing/>
        <w:jc w:val="both"/>
        <w:rPr>
          <w:rFonts w:ascii="Times New Roman" w:eastAsia="Times New Roman" w:hAnsi="Times New Roman" w:cs="Times New Roman"/>
          <w:i/>
          <w:color w:val="00B0F0"/>
          <w:sz w:val="20"/>
          <w:szCs w:val="20"/>
          <w:lang w:eastAsia="pl-PL"/>
        </w:rPr>
      </w:pPr>
      <w:r w:rsidRPr="00EA0A1C">
        <w:rPr>
          <w:rFonts w:ascii="Times New Roman" w:eastAsia="Times New Roman" w:hAnsi="Times New Roman" w:cs="Times New Roman"/>
          <w:sz w:val="20"/>
          <w:szCs w:val="20"/>
          <w:lang w:eastAsia="pl-PL"/>
        </w:rPr>
        <w:t>prawo do wniesienia skargi do Prezesa Urzędu Ochrony Danych Osobowych, gdy uzna Pani/Pan, że przetwarzanie danych osobowych Pani/Pana dotyczących narusza przepisy RODO;</w:t>
      </w:r>
    </w:p>
    <w:p w:rsidR="00EA0A1C" w:rsidRPr="00EA0A1C" w:rsidRDefault="00EA0A1C" w:rsidP="004B6FDF">
      <w:pPr>
        <w:numPr>
          <w:ilvl w:val="0"/>
          <w:numId w:val="33"/>
        </w:numPr>
        <w:spacing w:after="150" w:line="240" w:lineRule="auto"/>
        <w:ind w:left="426" w:hanging="426"/>
        <w:contextualSpacing/>
        <w:jc w:val="both"/>
        <w:rPr>
          <w:rFonts w:ascii="Times New Roman" w:eastAsia="Times New Roman" w:hAnsi="Times New Roman" w:cs="Times New Roman"/>
          <w:i/>
          <w:color w:val="00B0F0"/>
          <w:sz w:val="20"/>
          <w:szCs w:val="20"/>
          <w:lang w:eastAsia="pl-PL"/>
        </w:rPr>
      </w:pPr>
      <w:r w:rsidRPr="00EA0A1C">
        <w:rPr>
          <w:rFonts w:ascii="Times New Roman" w:eastAsia="Times New Roman" w:hAnsi="Times New Roman" w:cs="Times New Roman"/>
          <w:sz w:val="20"/>
          <w:szCs w:val="20"/>
          <w:lang w:eastAsia="pl-PL"/>
        </w:rPr>
        <w:t>nie przysługuje Pani/Panu:</w:t>
      </w:r>
    </w:p>
    <w:p w:rsidR="00EA0A1C" w:rsidRPr="00EA0A1C" w:rsidRDefault="00EA0A1C" w:rsidP="004B6FDF">
      <w:pPr>
        <w:numPr>
          <w:ilvl w:val="0"/>
          <w:numId w:val="35"/>
        </w:numPr>
        <w:spacing w:after="150" w:line="240" w:lineRule="auto"/>
        <w:ind w:left="709" w:hanging="283"/>
        <w:contextualSpacing/>
        <w:jc w:val="both"/>
        <w:rPr>
          <w:rFonts w:ascii="Times New Roman" w:eastAsia="Times New Roman" w:hAnsi="Times New Roman" w:cs="Times New Roman"/>
          <w:i/>
          <w:color w:val="00B0F0"/>
          <w:sz w:val="20"/>
          <w:szCs w:val="20"/>
          <w:lang w:eastAsia="pl-PL"/>
        </w:rPr>
      </w:pPr>
      <w:r w:rsidRPr="00EA0A1C">
        <w:rPr>
          <w:rFonts w:ascii="Times New Roman" w:eastAsia="Times New Roman" w:hAnsi="Times New Roman" w:cs="Times New Roman"/>
          <w:sz w:val="20"/>
          <w:szCs w:val="20"/>
          <w:lang w:eastAsia="pl-PL"/>
        </w:rPr>
        <w:lastRenderedPageBreak/>
        <w:t>w związku z art. 17 ust. 3 lit. b, d lub e RODO prawo do usunięcia danych osobowych;</w:t>
      </w:r>
    </w:p>
    <w:p w:rsidR="00EA0A1C" w:rsidRPr="00EA0A1C" w:rsidRDefault="00EA0A1C" w:rsidP="004B6FDF">
      <w:pPr>
        <w:numPr>
          <w:ilvl w:val="0"/>
          <w:numId w:val="35"/>
        </w:numPr>
        <w:spacing w:after="150" w:line="240" w:lineRule="auto"/>
        <w:ind w:left="709" w:hanging="283"/>
        <w:contextualSpacing/>
        <w:jc w:val="both"/>
        <w:rPr>
          <w:rFonts w:ascii="Times New Roman" w:eastAsia="Times New Roman" w:hAnsi="Times New Roman" w:cs="Times New Roman"/>
          <w:b/>
          <w:i/>
          <w:sz w:val="20"/>
          <w:szCs w:val="20"/>
          <w:lang w:eastAsia="pl-PL"/>
        </w:rPr>
      </w:pPr>
      <w:r w:rsidRPr="00EA0A1C">
        <w:rPr>
          <w:rFonts w:ascii="Times New Roman" w:eastAsia="Times New Roman" w:hAnsi="Times New Roman" w:cs="Times New Roman"/>
          <w:sz w:val="20"/>
          <w:szCs w:val="20"/>
          <w:lang w:eastAsia="pl-PL"/>
        </w:rPr>
        <w:t>prawo do przenoszenia danych osobowych, o którym mowa w art. 20 RODO;</w:t>
      </w:r>
    </w:p>
    <w:p w:rsidR="00EA0A1C" w:rsidRPr="00EA0A1C" w:rsidRDefault="00EA0A1C" w:rsidP="004B6FDF">
      <w:pPr>
        <w:numPr>
          <w:ilvl w:val="0"/>
          <w:numId w:val="35"/>
        </w:numPr>
        <w:spacing w:after="150" w:line="240" w:lineRule="auto"/>
        <w:ind w:left="709" w:hanging="283"/>
        <w:contextualSpacing/>
        <w:jc w:val="both"/>
        <w:rPr>
          <w:rFonts w:ascii="Calibri" w:eastAsia="Calibri" w:hAnsi="Calibri" w:cs="Times New Roman"/>
        </w:rPr>
      </w:pPr>
      <w:r w:rsidRPr="00EA0A1C">
        <w:rPr>
          <w:rFonts w:ascii="Times New Roman" w:eastAsia="Times New Roman" w:hAnsi="Times New Roman" w:cs="Times New Roman"/>
          <w:b/>
          <w:sz w:val="20"/>
          <w:szCs w:val="20"/>
          <w:lang w:eastAsia="pl-PL"/>
        </w:rPr>
        <w:t>na podstawie art. 21 RODO prawo sprzeciwu, wobec przetwarzania danych osobowych, gdyż podstawą prawną przetwarzania Pani/Pana danych osobowych jest art. 6 ust. 1 lit. c RODO</w:t>
      </w:r>
      <w:r w:rsidRPr="00EA0A1C">
        <w:rPr>
          <w:rFonts w:ascii="Times New Roman" w:eastAsia="Times New Roman" w:hAnsi="Times New Roman" w:cs="Times New Roman"/>
          <w:sz w:val="20"/>
          <w:szCs w:val="20"/>
          <w:lang w:eastAsia="pl-PL"/>
        </w:rPr>
        <w:t>.</w:t>
      </w:r>
      <w:r w:rsidRPr="00EA0A1C">
        <w:rPr>
          <w:rFonts w:ascii="Times New Roman" w:eastAsia="Times New Roman" w:hAnsi="Times New Roman" w:cs="Times New Roman"/>
          <w:b/>
          <w:sz w:val="20"/>
          <w:szCs w:val="20"/>
          <w:lang w:eastAsia="pl-PL"/>
        </w:rPr>
        <w:t xml:space="preserve"> </w:t>
      </w:r>
    </w:p>
    <w:p w:rsidR="00EA0A1C" w:rsidRPr="00EA0A1C" w:rsidRDefault="00EA0A1C" w:rsidP="00EA0A1C">
      <w:pPr>
        <w:suppressAutoHyphens/>
        <w:spacing w:after="0" w:line="240" w:lineRule="auto"/>
        <w:jc w:val="both"/>
        <w:rPr>
          <w:rFonts w:ascii="Times New Roman" w:eastAsia="Times New Roman" w:hAnsi="Times New Roman" w:cs="Times New Roman"/>
          <w:b/>
          <w:lang w:eastAsia="ar-SA"/>
        </w:rPr>
      </w:pPr>
    </w:p>
    <w:p w:rsidR="005C04EA" w:rsidRPr="005C04EA" w:rsidRDefault="005C04EA" w:rsidP="005C04EA">
      <w:pPr>
        <w:spacing w:after="0" w:line="360" w:lineRule="auto"/>
        <w:jc w:val="both"/>
        <w:outlineLvl w:val="0"/>
        <w:rPr>
          <w:rFonts w:ascii="Times New Roman" w:eastAsia="Times New Roman" w:hAnsi="Times New Roman" w:cs="Times New Roman"/>
          <w:b/>
          <w:sz w:val="20"/>
          <w:szCs w:val="20"/>
          <w:lang w:eastAsia="pl-PL"/>
        </w:rPr>
      </w:pPr>
      <w:r w:rsidRPr="005C04EA">
        <w:rPr>
          <w:rFonts w:ascii="Times New Roman" w:eastAsia="Times New Roman" w:hAnsi="Times New Roman" w:cs="Times New Roman"/>
          <w:b/>
          <w:sz w:val="20"/>
          <w:szCs w:val="20"/>
          <w:lang w:eastAsia="pl-PL"/>
        </w:rPr>
        <w:t>Załączniki, dokumenty i wzory.</w:t>
      </w:r>
    </w:p>
    <w:p w:rsidR="005C04EA" w:rsidRPr="005C04EA" w:rsidRDefault="001D0035" w:rsidP="004B6FDF">
      <w:pPr>
        <w:numPr>
          <w:ilvl w:val="0"/>
          <w:numId w:val="36"/>
        </w:numPr>
        <w:tabs>
          <w:tab w:val="num" w:pos="426"/>
        </w:tabs>
        <w:spacing w:after="0" w:line="240" w:lineRule="auto"/>
        <w:ind w:left="426" w:hanging="426"/>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Formularz</w:t>
      </w:r>
      <w:r w:rsidR="005C04EA" w:rsidRPr="005C04EA">
        <w:rPr>
          <w:rFonts w:ascii="Times New Roman" w:eastAsia="Times New Roman" w:hAnsi="Times New Roman" w:cs="Times New Roman"/>
          <w:sz w:val="20"/>
          <w:szCs w:val="20"/>
          <w:lang w:eastAsia="pl-PL"/>
        </w:rPr>
        <w:t xml:space="preserve"> oferty – </w:t>
      </w:r>
      <w:r w:rsidR="005C04EA" w:rsidRPr="005C04EA">
        <w:rPr>
          <w:rFonts w:ascii="Times New Roman" w:eastAsia="Times New Roman" w:hAnsi="Times New Roman" w:cs="Times New Roman"/>
          <w:b/>
          <w:sz w:val="20"/>
          <w:szCs w:val="20"/>
          <w:lang w:eastAsia="pl-PL"/>
        </w:rPr>
        <w:t>załącznik nr 1 do SIWZ.</w:t>
      </w:r>
    </w:p>
    <w:p w:rsidR="005C04EA" w:rsidRPr="005C04EA" w:rsidRDefault="005C04EA" w:rsidP="004B6FDF">
      <w:pPr>
        <w:numPr>
          <w:ilvl w:val="0"/>
          <w:numId w:val="36"/>
        </w:numPr>
        <w:tabs>
          <w:tab w:val="num" w:pos="426"/>
        </w:tabs>
        <w:spacing w:after="0" w:line="240" w:lineRule="auto"/>
        <w:ind w:left="426" w:hanging="426"/>
        <w:rPr>
          <w:rFonts w:ascii="Times New Roman" w:eastAsia="Times New Roman" w:hAnsi="Times New Roman" w:cs="Times New Roman"/>
          <w:sz w:val="20"/>
          <w:szCs w:val="20"/>
          <w:lang w:eastAsia="pl-PL"/>
        </w:rPr>
      </w:pPr>
      <w:r w:rsidRPr="005C04EA">
        <w:rPr>
          <w:rFonts w:ascii="Times New Roman" w:eastAsia="Times New Roman" w:hAnsi="Times New Roman" w:cs="Times New Roman"/>
          <w:sz w:val="20"/>
          <w:szCs w:val="20"/>
          <w:lang w:eastAsia="pl-PL"/>
        </w:rPr>
        <w:t>Szczegółow</w:t>
      </w:r>
      <w:r w:rsidR="001D0035">
        <w:rPr>
          <w:rFonts w:ascii="Times New Roman" w:eastAsia="Times New Roman" w:hAnsi="Times New Roman" w:cs="Times New Roman"/>
          <w:sz w:val="20"/>
          <w:szCs w:val="20"/>
          <w:lang w:eastAsia="pl-PL"/>
        </w:rPr>
        <w:t>y opis przedmiotu zamówienia</w:t>
      </w:r>
      <w:r w:rsidRPr="005C04EA">
        <w:rPr>
          <w:rFonts w:ascii="Times New Roman" w:eastAsia="Times New Roman" w:hAnsi="Times New Roman" w:cs="Times New Roman"/>
          <w:sz w:val="20"/>
          <w:szCs w:val="20"/>
          <w:lang w:eastAsia="pl-PL"/>
        </w:rPr>
        <w:t xml:space="preserve">- </w:t>
      </w:r>
      <w:r w:rsidRPr="005C04EA">
        <w:rPr>
          <w:rFonts w:ascii="Times New Roman" w:eastAsia="Times New Roman" w:hAnsi="Times New Roman" w:cs="Times New Roman"/>
          <w:b/>
          <w:sz w:val="20"/>
          <w:szCs w:val="20"/>
          <w:lang w:eastAsia="pl-PL"/>
        </w:rPr>
        <w:t>załącznik nr 2 do SIWZ</w:t>
      </w:r>
      <w:r w:rsidRPr="005C04EA">
        <w:rPr>
          <w:rFonts w:ascii="Times New Roman" w:eastAsia="Times New Roman" w:hAnsi="Times New Roman" w:cs="Times New Roman"/>
          <w:sz w:val="20"/>
          <w:szCs w:val="20"/>
          <w:lang w:eastAsia="pl-PL"/>
        </w:rPr>
        <w:t>.</w:t>
      </w:r>
    </w:p>
    <w:p w:rsidR="005C04EA" w:rsidRPr="005C04EA" w:rsidRDefault="005C04EA" w:rsidP="004B6FDF">
      <w:pPr>
        <w:numPr>
          <w:ilvl w:val="0"/>
          <w:numId w:val="36"/>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5C04EA">
        <w:rPr>
          <w:rFonts w:ascii="Times New Roman" w:eastAsia="Times New Roman" w:hAnsi="Times New Roman" w:cs="Times New Roman"/>
          <w:sz w:val="20"/>
          <w:szCs w:val="20"/>
          <w:lang w:eastAsia="pl-PL"/>
        </w:rPr>
        <w:t xml:space="preserve">Wzór umowy – </w:t>
      </w:r>
      <w:r w:rsidRPr="005C04EA">
        <w:rPr>
          <w:rFonts w:ascii="Times New Roman" w:eastAsia="Times New Roman" w:hAnsi="Times New Roman" w:cs="Times New Roman"/>
          <w:b/>
          <w:sz w:val="20"/>
          <w:szCs w:val="20"/>
          <w:lang w:eastAsia="pl-PL"/>
        </w:rPr>
        <w:t>załącznik nr 3 do SIWZ.</w:t>
      </w:r>
    </w:p>
    <w:p w:rsidR="001D0035" w:rsidRDefault="005C04EA" w:rsidP="004B6FDF">
      <w:pPr>
        <w:numPr>
          <w:ilvl w:val="0"/>
          <w:numId w:val="36"/>
        </w:numPr>
        <w:tabs>
          <w:tab w:val="num" w:pos="426"/>
          <w:tab w:val="num" w:pos="567"/>
        </w:tabs>
        <w:overflowPunct w:val="0"/>
        <w:autoSpaceDE w:val="0"/>
        <w:spacing w:after="0" w:line="240" w:lineRule="auto"/>
        <w:ind w:left="426" w:hanging="426"/>
        <w:jc w:val="both"/>
        <w:rPr>
          <w:rFonts w:ascii="Times New Roman" w:eastAsia="Times New Roman" w:hAnsi="Times New Roman" w:cs="Times New Roman"/>
          <w:sz w:val="20"/>
          <w:szCs w:val="20"/>
          <w:lang w:eastAsia="pl-PL"/>
        </w:rPr>
      </w:pPr>
      <w:r w:rsidRPr="005C04EA">
        <w:rPr>
          <w:rFonts w:ascii="Times New Roman" w:eastAsia="Times New Roman" w:hAnsi="Times New Roman" w:cs="Times New Roman"/>
          <w:sz w:val="20"/>
          <w:szCs w:val="20"/>
          <w:lang w:eastAsia="pl-PL"/>
        </w:rPr>
        <w:t xml:space="preserve">Wzór informacji wykonawcy o przynależności do grupy kapitałowej- </w:t>
      </w:r>
      <w:r w:rsidRPr="005C04EA">
        <w:rPr>
          <w:rFonts w:ascii="Times New Roman" w:eastAsia="Times New Roman" w:hAnsi="Times New Roman" w:cs="Times New Roman"/>
          <w:b/>
          <w:sz w:val="20"/>
          <w:szCs w:val="20"/>
          <w:lang w:eastAsia="pl-PL"/>
        </w:rPr>
        <w:t>załącznik nr 4 do SIWZ</w:t>
      </w:r>
      <w:r w:rsidRPr="005C04EA">
        <w:rPr>
          <w:rFonts w:ascii="Times New Roman" w:eastAsia="Times New Roman" w:hAnsi="Times New Roman" w:cs="Times New Roman"/>
          <w:sz w:val="20"/>
          <w:szCs w:val="20"/>
          <w:lang w:eastAsia="pl-PL"/>
        </w:rPr>
        <w:t>.</w:t>
      </w:r>
    </w:p>
    <w:p w:rsidR="00B0127F" w:rsidRDefault="00B0127F" w:rsidP="004B6FDF">
      <w:pPr>
        <w:numPr>
          <w:ilvl w:val="0"/>
          <w:numId w:val="36"/>
        </w:numPr>
        <w:tabs>
          <w:tab w:val="num" w:pos="426"/>
          <w:tab w:val="num" w:pos="567"/>
        </w:tabs>
        <w:overflowPunct w:val="0"/>
        <w:autoSpaceDE w:val="0"/>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Wykaz dostaw- </w:t>
      </w:r>
      <w:r w:rsidRPr="00B0127F">
        <w:rPr>
          <w:rFonts w:ascii="Times New Roman" w:eastAsia="Times New Roman" w:hAnsi="Times New Roman" w:cs="Times New Roman"/>
          <w:b/>
          <w:sz w:val="20"/>
          <w:szCs w:val="20"/>
          <w:lang w:eastAsia="pl-PL"/>
        </w:rPr>
        <w:t>załącznik nr 5 do SIWZ.</w:t>
      </w:r>
    </w:p>
    <w:p w:rsidR="005C04EA" w:rsidRPr="005C04EA" w:rsidRDefault="001D0035" w:rsidP="004B6FDF">
      <w:pPr>
        <w:numPr>
          <w:ilvl w:val="0"/>
          <w:numId w:val="36"/>
        </w:numPr>
        <w:tabs>
          <w:tab w:val="num" w:pos="426"/>
          <w:tab w:val="num" w:pos="567"/>
        </w:tabs>
        <w:overflowPunct w:val="0"/>
        <w:autoSpaceDE w:val="0"/>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Edytowalny Jednolity Europejski Dokument Zamówienia (JEDZ)</w:t>
      </w:r>
      <w:r w:rsidR="00EC10D6">
        <w:rPr>
          <w:rFonts w:ascii="Times New Roman" w:eastAsia="Times New Roman" w:hAnsi="Times New Roman" w:cs="Times New Roman"/>
          <w:sz w:val="20"/>
          <w:szCs w:val="20"/>
          <w:lang w:eastAsia="pl-PL"/>
        </w:rPr>
        <w:t xml:space="preserve">- </w:t>
      </w:r>
      <w:r w:rsidR="00EC10D6" w:rsidRPr="00EC10D6">
        <w:rPr>
          <w:rFonts w:ascii="Times New Roman" w:eastAsia="Times New Roman" w:hAnsi="Times New Roman" w:cs="Times New Roman"/>
          <w:b/>
          <w:sz w:val="20"/>
          <w:szCs w:val="20"/>
          <w:lang w:eastAsia="pl-PL"/>
        </w:rPr>
        <w:t>załącznik nr</w:t>
      </w:r>
      <w:r w:rsidR="00E72A9A">
        <w:rPr>
          <w:rFonts w:ascii="Times New Roman" w:eastAsia="Times New Roman" w:hAnsi="Times New Roman" w:cs="Times New Roman"/>
          <w:b/>
          <w:sz w:val="20"/>
          <w:szCs w:val="20"/>
          <w:lang w:eastAsia="pl-PL"/>
        </w:rPr>
        <w:t xml:space="preserve"> </w:t>
      </w:r>
      <w:r w:rsidR="00B0127F">
        <w:rPr>
          <w:rFonts w:ascii="Times New Roman" w:eastAsia="Times New Roman" w:hAnsi="Times New Roman" w:cs="Times New Roman"/>
          <w:b/>
          <w:sz w:val="20"/>
          <w:szCs w:val="20"/>
          <w:lang w:eastAsia="pl-PL"/>
        </w:rPr>
        <w:t>6</w:t>
      </w:r>
      <w:r w:rsidR="00E72A9A">
        <w:rPr>
          <w:rFonts w:ascii="Times New Roman" w:eastAsia="Times New Roman" w:hAnsi="Times New Roman" w:cs="Times New Roman"/>
          <w:b/>
          <w:sz w:val="20"/>
          <w:szCs w:val="20"/>
          <w:lang w:eastAsia="pl-PL"/>
        </w:rPr>
        <w:t xml:space="preserve"> </w:t>
      </w:r>
      <w:r w:rsidR="00EC10D6" w:rsidRPr="00EC10D6">
        <w:rPr>
          <w:rFonts w:ascii="Times New Roman" w:eastAsia="Times New Roman" w:hAnsi="Times New Roman" w:cs="Times New Roman"/>
          <w:b/>
          <w:sz w:val="20"/>
          <w:szCs w:val="20"/>
          <w:lang w:eastAsia="pl-PL"/>
        </w:rPr>
        <w:t>do SIWZ.</w:t>
      </w:r>
      <w:r w:rsidR="005C04EA" w:rsidRPr="00EC10D6">
        <w:rPr>
          <w:rFonts w:ascii="Times New Roman" w:eastAsia="Times New Roman" w:hAnsi="Times New Roman" w:cs="Times New Roman"/>
          <w:b/>
          <w:sz w:val="20"/>
          <w:szCs w:val="20"/>
          <w:lang w:eastAsia="pl-PL"/>
        </w:rPr>
        <w:t xml:space="preserve">                                                                         </w:t>
      </w:r>
    </w:p>
    <w:p w:rsidR="005C04EA" w:rsidRPr="005C04EA" w:rsidRDefault="005C04EA" w:rsidP="005C04EA">
      <w:pPr>
        <w:tabs>
          <w:tab w:val="num" w:pos="426"/>
        </w:tabs>
        <w:spacing w:after="0" w:line="240" w:lineRule="auto"/>
        <w:ind w:left="426" w:hanging="426"/>
        <w:rPr>
          <w:rFonts w:ascii="Times New Roman" w:eastAsia="Times New Roman" w:hAnsi="Times New Roman" w:cs="Times New Roman"/>
          <w:lang w:eastAsia="pl-PL"/>
        </w:rPr>
      </w:pPr>
    </w:p>
    <w:p w:rsidR="00EA0A1C" w:rsidRDefault="00EA0A1C" w:rsidP="00931B24">
      <w:pPr>
        <w:spacing w:after="0" w:line="240" w:lineRule="auto"/>
        <w:jc w:val="both"/>
      </w:pPr>
    </w:p>
    <w:sectPr w:rsidR="00EA0A1C">
      <w:headerReference w:type="default" r:id="rId30"/>
      <w:footerReference w:type="defaul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2A50" w:rsidRDefault="00B32A50" w:rsidP="007C718F">
      <w:pPr>
        <w:spacing w:after="0" w:line="240" w:lineRule="auto"/>
      </w:pPr>
      <w:r>
        <w:separator/>
      </w:r>
    </w:p>
  </w:endnote>
  <w:endnote w:type="continuationSeparator" w:id="0">
    <w:p w:rsidR="00B32A50" w:rsidRDefault="00B32A50" w:rsidP="007C7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 Sans">
    <w:panose1 w:val="020B0603030804020204"/>
    <w:charset w:val="EE"/>
    <w:family w:val="swiss"/>
    <w:pitch w:val="variable"/>
    <w:sig w:usb0="E7002EFF" w:usb1="D200FDFF" w:usb2="0A0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A50" w:rsidRPr="002B12AD" w:rsidRDefault="00B32A50" w:rsidP="007C718F">
    <w:pPr>
      <w:spacing w:after="0" w:line="240" w:lineRule="auto"/>
      <w:rPr>
        <w:rFonts w:ascii="Times New Roman" w:eastAsia="Times New Roman" w:hAnsi="Times New Roman" w:cs="Times New Roman"/>
        <w:sz w:val="20"/>
        <w:szCs w:val="20"/>
        <w:lang w:eastAsia="pl-PL"/>
      </w:rPr>
    </w:pPr>
    <w:r w:rsidRPr="002B12AD">
      <w:rPr>
        <w:rFonts w:ascii="Times New Roman" w:eastAsia="Times New Roman" w:hAnsi="Times New Roman" w:cs="Times New Roman"/>
        <w:noProof/>
        <w:sz w:val="24"/>
        <w:szCs w:val="24"/>
        <w:lang w:eastAsia="pl-PL"/>
      </w:rPr>
      <mc:AlternateContent>
        <mc:Choice Requires="wps">
          <w:drawing>
            <wp:anchor distT="0" distB="0" distL="114300" distR="114300" simplePos="0" relativeHeight="251659264" behindDoc="0" locked="0" layoutInCell="1" allowOverlap="1" wp14:anchorId="39DA00EF" wp14:editId="7B629C6C">
              <wp:simplePos x="0" y="0"/>
              <wp:positionH relativeFrom="column">
                <wp:posOffset>-114300</wp:posOffset>
              </wp:positionH>
              <wp:positionV relativeFrom="paragraph">
                <wp:posOffset>69850</wp:posOffset>
              </wp:positionV>
              <wp:extent cx="5943600" cy="0"/>
              <wp:effectExtent l="5080" t="8255" r="13970" b="10795"/>
              <wp:wrapNone/>
              <wp:docPr id="6" name="Łącznik prost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B45263" id="Łącznik prosty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5pt" to="45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"/>
          </w:pict>
        </mc:Fallback>
      </mc:AlternateContent>
    </w:r>
  </w:p>
  <w:p w:rsidR="00B32A50" w:rsidRPr="002B12AD" w:rsidRDefault="00B32A50" w:rsidP="007C718F">
    <w:pPr>
      <w:spacing w:after="0" w:line="240" w:lineRule="auto"/>
      <w:jc w:val="center"/>
      <w:rPr>
        <w:rFonts w:ascii="Arial" w:eastAsia="Times New Roman" w:hAnsi="Arial" w:cs="Arial"/>
        <w:i/>
        <w:sz w:val="14"/>
        <w:szCs w:val="14"/>
        <w:lang w:eastAsia="pl-PL"/>
      </w:rPr>
    </w:pPr>
    <w:r w:rsidRPr="002B12AD">
      <w:rPr>
        <w:rFonts w:ascii="Arial" w:eastAsia="Times New Roman" w:hAnsi="Arial" w:cs="Arial"/>
        <w:sz w:val="14"/>
        <w:szCs w:val="14"/>
        <w:lang w:eastAsia="pl-PL"/>
      </w:rPr>
      <w:t>Projekt</w:t>
    </w:r>
    <w:r>
      <w:rPr>
        <w:rFonts w:ascii="Arial" w:eastAsia="Times New Roman" w:hAnsi="Arial" w:cs="Arial"/>
        <w:sz w:val="14"/>
        <w:szCs w:val="14"/>
        <w:lang w:eastAsia="pl-PL"/>
      </w:rPr>
      <w:t xml:space="preserve"> nr</w:t>
    </w:r>
    <w:r w:rsidRPr="002B12AD">
      <w:rPr>
        <w:rFonts w:ascii="Arial" w:eastAsia="Times New Roman" w:hAnsi="Arial" w:cs="Arial"/>
        <w:sz w:val="14"/>
        <w:szCs w:val="14"/>
        <w:lang w:eastAsia="pl-PL"/>
      </w:rPr>
      <w:t xml:space="preserve"> </w:t>
    </w:r>
    <w:r w:rsidRPr="007C718F">
      <w:rPr>
        <w:rFonts w:ascii="Arial" w:eastAsia="Times New Roman" w:hAnsi="Arial" w:cs="Arial"/>
        <w:sz w:val="14"/>
        <w:szCs w:val="14"/>
        <w:lang w:eastAsia="pl-PL"/>
      </w:rPr>
      <w:t>RPMA.06.01.00-14-9994/17 „Inwestycje w SPZZOZ w Wyszkowie i NZOZ POZ w Rząśniku, w zakresie świadczeń AOS i POZ”</w:t>
    </w:r>
  </w:p>
  <w:p w:rsidR="00B32A50" w:rsidRPr="002B12AD" w:rsidRDefault="00B32A50" w:rsidP="007C718F">
    <w:pPr>
      <w:spacing w:after="0" w:line="240" w:lineRule="auto"/>
      <w:jc w:val="center"/>
      <w:rPr>
        <w:rFonts w:ascii="Arial" w:eastAsia="Times New Roman" w:hAnsi="Arial" w:cs="Arial"/>
        <w:sz w:val="14"/>
        <w:szCs w:val="14"/>
        <w:lang w:eastAsia="pl-PL"/>
      </w:rPr>
    </w:pPr>
    <w:r w:rsidRPr="002B12AD">
      <w:rPr>
        <w:rFonts w:ascii="Arial" w:eastAsia="Times New Roman" w:hAnsi="Arial" w:cs="Arial"/>
        <w:sz w:val="14"/>
        <w:szCs w:val="14"/>
        <w:lang w:eastAsia="pl-PL"/>
      </w:rPr>
      <w:t>współfinansowany przez Unię Europejską ze środków Europejskiego Funduszu Rozwoju Regionalnego</w:t>
    </w:r>
  </w:p>
  <w:p w:rsidR="00B32A50" w:rsidRPr="007C718F" w:rsidRDefault="00B32A50" w:rsidP="007C718F">
    <w:pPr>
      <w:spacing w:after="0" w:line="240" w:lineRule="auto"/>
      <w:jc w:val="center"/>
      <w:rPr>
        <w:rFonts w:ascii="Arial" w:eastAsia="Times New Roman" w:hAnsi="Arial" w:cs="Arial"/>
        <w:sz w:val="14"/>
        <w:szCs w:val="14"/>
        <w:lang w:eastAsia="pl-PL"/>
      </w:rPr>
    </w:pPr>
    <w:r w:rsidRPr="002B12AD">
      <w:rPr>
        <w:rFonts w:ascii="Arial" w:eastAsia="Times New Roman" w:hAnsi="Arial" w:cs="Arial"/>
        <w:sz w:val="14"/>
        <w:szCs w:val="14"/>
        <w:lang w:eastAsia="pl-PL"/>
      </w:rPr>
      <w:t>w ramach Regionalnego Programu Operacyjnego Województwa Mazowieckiego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2A50" w:rsidRDefault="00B32A50" w:rsidP="007C718F">
      <w:pPr>
        <w:spacing w:after="0" w:line="240" w:lineRule="auto"/>
      </w:pPr>
      <w:r>
        <w:separator/>
      </w:r>
    </w:p>
  </w:footnote>
  <w:footnote w:type="continuationSeparator" w:id="0">
    <w:p w:rsidR="00B32A50" w:rsidRDefault="00B32A50" w:rsidP="007C71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A50" w:rsidRDefault="00B32A50">
    <w:pPr>
      <w:pStyle w:val="Nagwek"/>
    </w:pPr>
    <w:r>
      <w:rPr>
        <w:noProof/>
      </w:rPr>
      <w:drawing>
        <wp:inline distT="0" distB="0" distL="0" distR="0" wp14:anchorId="67EC18B6">
          <wp:extent cx="5590540" cy="506095"/>
          <wp:effectExtent l="0" t="0" r="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0540" cy="506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6E1C84"/>
    <w:multiLevelType w:val="hybridMultilevel"/>
    <w:tmpl w:val="A63CFD6E"/>
    <w:lvl w:ilvl="0" w:tplc="0415000F">
      <w:start w:val="1"/>
      <w:numFmt w:val="decimal"/>
      <w:lvlText w:val="%1."/>
      <w:lvlJc w:val="left"/>
      <w:pPr>
        <w:ind w:left="720" w:hanging="360"/>
      </w:pPr>
    </w:lvl>
    <w:lvl w:ilvl="1" w:tplc="BCBC2604">
      <w:start w:val="1"/>
      <w:numFmt w:val="lowerLetter"/>
      <w:lvlText w:val="%2)"/>
      <w:lvlJc w:val="left"/>
      <w:pPr>
        <w:ind w:left="1440" w:hanging="360"/>
      </w:pPr>
      <w:rPr>
        <w:rFonts w:ascii="Times New Roman" w:eastAsia="Times New Roman" w:hAnsi="Times New Roman" w:cs="Times New Roman"/>
        <w:sz w:val="20"/>
        <w:szCs w:val="20"/>
      </w:rPr>
    </w:lvl>
    <w:lvl w:ilvl="2" w:tplc="F0BC1022">
      <w:start w:val="3"/>
      <w:numFmt w:val="decimal"/>
      <w:lvlText w:val="%3a"/>
      <w:lvlJc w:val="left"/>
      <w:pPr>
        <w:ind w:left="2340" w:hanging="360"/>
      </w:pPr>
      <w:rPr>
        <w:rFonts w:hint="default"/>
      </w:rPr>
    </w:lvl>
    <w:lvl w:ilvl="3" w:tplc="EAE29CC6">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DB6616"/>
    <w:multiLevelType w:val="hybridMultilevel"/>
    <w:tmpl w:val="D5082792"/>
    <w:lvl w:ilvl="0" w:tplc="19AC312E">
      <w:start w:val="3"/>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5372D76"/>
    <w:multiLevelType w:val="hybridMultilevel"/>
    <w:tmpl w:val="0D605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174B08"/>
    <w:multiLevelType w:val="hybridMultilevel"/>
    <w:tmpl w:val="392E0F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3B6D79"/>
    <w:multiLevelType w:val="hybridMultilevel"/>
    <w:tmpl w:val="9AA099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0C6B7D"/>
    <w:multiLevelType w:val="hybridMultilevel"/>
    <w:tmpl w:val="5644F25E"/>
    <w:lvl w:ilvl="0" w:tplc="04150001">
      <w:start w:val="1"/>
      <w:numFmt w:val="bullet"/>
      <w:lvlText w:val=""/>
      <w:lvlJc w:val="left"/>
      <w:pPr>
        <w:ind w:left="5580" w:hanging="360"/>
      </w:pPr>
      <w:rPr>
        <w:rFonts w:ascii="Symbol" w:hAnsi="Symbol" w:hint="default"/>
      </w:rPr>
    </w:lvl>
    <w:lvl w:ilvl="1" w:tplc="04150003" w:tentative="1">
      <w:start w:val="1"/>
      <w:numFmt w:val="bullet"/>
      <w:lvlText w:val="o"/>
      <w:lvlJc w:val="left"/>
      <w:pPr>
        <w:ind w:left="6300" w:hanging="360"/>
      </w:pPr>
      <w:rPr>
        <w:rFonts w:ascii="Courier New" w:hAnsi="Courier New" w:cs="Courier New" w:hint="default"/>
      </w:rPr>
    </w:lvl>
    <w:lvl w:ilvl="2" w:tplc="04150005" w:tentative="1">
      <w:start w:val="1"/>
      <w:numFmt w:val="bullet"/>
      <w:lvlText w:val=""/>
      <w:lvlJc w:val="left"/>
      <w:pPr>
        <w:ind w:left="7020" w:hanging="360"/>
      </w:pPr>
      <w:rPr>
        <w:rFonts w:ascii="Wingdings" w:hAnsi="Wingdings" w:hint="default"/>
      </w:rPr>
    </w:lvl>
    <w:lvl w:ilvl="3" w:tplc="04150001" w:tentative="1">
      <w:start w:val="1"/>
      <w:numFmt w:val="bullet"/>
      <w:lvlText w:val=""/>
      <w:lvlJc w:val="left"/>
      <w:pPr>
        <w:ind w:left="7740" w:hanging="360"/>
      </w:pPr>
      <w:rPr>
        <w:rFonts w:ascii="Symbol" w:hAnsi="Symbol" w:hint="default"/>
      </w:rPr>
    </w:lvl>
    <w:lvl w:ilvl="4" w:tplc="04150003" w:tentative="1">
      <w:start w:val="1"/>
      <w:numFmt w:val="bullet"/>
      <w:lvlText w:val="o"/>
      <w:lvlJc w:val="left"/>
      <w:pPr>
        <w:ind w:left="8460" w:hanging="360"/>
      </w:pPr>
      <w:rPr>
        <w:rFonts w:ascii="Courier New" w:hAnsi="Courier New" w:cs="Courier New" w:hint="default"/>
      </w:rPr>
    </w:lvl>
    <w:lvl w:ilvl="5" w:tplc="04150005" w:tentative="1">
      <w:start w:val="1"/>
      <w:numFmt w:val="bullet"/>
      <w:lvlText w:val=""/>
      <w:lvlJc w:val="left"/>
      <w:pPr>
        <w:ind w:left="9180" w:hanging="360"/>
      </w:pPr>
      <w:rPr>
        <w:rFonts w:ascii="Wingdings" w:hAnsi="Wingdings" w:hint="default"/>
      </w:rPr>
    </w:lvl>
    <w:lvl w:ilvl="6" w:tplc="04150001" w:tentative="1">
      <w:start w:val="1"/>
      <w:numFmt w:val="bullet"/>
      <w:lvlText w:val=""/>
      <w:lvlJc w:val="left"/>
      <w:pPr>
        <w:ind w:left="9900" w:hanging="360"/>
      </w:pPr>
      <w:rPr>
        <w:rFonts w:ascii="Symbol" w:hAnsi="Symbol" w:hint="default"/>
      </w:rPr>
    </w:lvl>
    <w:lvl w:ilvl="7" w:tplc="04150003" w:tentative="1">
      <w:start w:val="1"/>
      <w:numFmt w:val="bullet"/>
      <w:lvlText w:val="o"/>
      <w:lvlJc w:val="left"/>
      <w:pPr>
        <w:ind w:left="10620" w:hanging="360"/>
      </w:pPr>
      <w:rPr>
        <w:rFonts w:ascii="Courier New" w:hAnsi="Courier New" w:cs="Courier New" w:hint="default"/>
      </w:rPr>
    </w:lvl>
    <w:lvl w:ilvl="8" w:tplc="04150005" w:tentative="1">
      <w:start w:val="1"/>
      <w:numFmt w:val="bullet"/>
      <w:lvlText w:val=""/>
      <w:lvlJc w:val="left"/>
      <w:pPr>
        <w:ind w:left="11340" w:hanging="360"/>
      </w:pPr>
      <w:rPr>
        <w:rFonts w:ascii="Wingdings" w:hAnsi="Wingdings" w:hint="default"/>
      </w:rPr>
    </w:lvl>
  </w:abstractNum>
  <w:abstractNum w:abstractNumId="7" w15:restartNumberingAfterBreak="0">
    <w:nsid w:val="0F6F561E"/>
    <w:multiLevelType w:val="hybridMultilevel"/>
    <w:tmpl w:val="D0363AA2"/>
    <w:lvl w:ilvl="0" w:tplc="0870F14E">
      <w:start w:val="1"/>
      <w:numFmt w:val="lowerLetter"/>
      <w:lvlText w:val="%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8" w15:restartNumberingAfterBreak="0">
    <w:nsid w:val="0FF97F12"/>
    <w:multiLevelType w:val="hybridMultilevel"/>
    <w:tmpl w:val="C608AB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394EAE"/>
    <w:multiLevelType w:val="hybridMultilevel"/>
    <w:tmpl w:val="E75073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44838CA"/>
    <w:multiLevelType w:val="hybridMultilevel"/>
    <w:tmpl w:val="5A526926"/>
    <w:lvl w:ilvl="0" w:tplc="776CE398">
      <w:start w:val="1"/>
      <w:numFmt w:val="decimal"/>
      <w:lvlText w:val="%1."/>
      <w:lvlJc w:val="left"/>
      <w:pPr>
        <w:tabs>
          <w:tab w:val="num" w:pos="720"/>
        </w:tabs>
        <w:ind w:left="720" w:hanging="360"/>
      </w:pPr>
      <w:rPr>
        <w:rFonts w:ascii="Times New Roman" w:eastAsia="Times New Roman" w:hAnsi="Times New Roman" w:cs="Times New Roman"/>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A63733E"/>
    <w:multiLevelType w:val="hybridMultilevel"/>
    <w:tmpl w:val="87264A98"/>
    <w:lvl w:ilvl="0" w:tplc="DB26BCA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D9C248C"/>
    <w:multiLevelType w:val="hybridMultilevel"/>
    <w:tmpl w:val="15F812D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EA13ECA"/>
    <w:multiLevelType w:val="hybridMultilevel"/>
    <w:tmpl w:val="0908E312"/>
    <w:lvl w:ilvl="0" w:tplc="0415000F">
      <w:start w:val="1"/>
      <w:numFmt w:val="decimal"/>
      <w:lvlText w:val="%1."/>
      <w:lvlJc w:val="left"/>
      <w:pPr>
        <w:tabs>
          <w:tab w:val="num" w:pos="720"/>
        </w:tabs>
        <w:ind w:left="720" w:hanging="360"/>
      </w:pPr>
      <w:rPr>
        <w:rFonts w:hint="default"/>
      </w:rPr>
    </w:lvl>
    <w:lvl w:ilvl="1" w:tplc="548E2E20">
      <w:start w:val="1"/>
      <w:numFmt w:val="lowerLetter"/>
      <w:lvlText w:val="%2)"/>
      <w:lvlJc w:val="left"/>
      <w:pPr>
        <w:tabs>
          <w:tab w:val="num" w:pos="1440"/>
        </w:tabs>
        <w:ind w:left="1440" w:hanging="360"/>
      </w:pPr>
      <w:rPr>
        <w:rFonts w:hint="default"/>
      </w:rPr>
    </w:lvl>
    <w:lvl w:ilvl="2" w:tplc="E24280A8">
      <w:start w:val="1"/>
      <w:numFmt w:val="bullet"/>
      <w:lvlText w:val="-"/>
      <w:lvlJc w:val="left"/>
      <w:pPr>
        <w:tabs>
          <w:tab w:val="num" w:pos="2340"/>
        </w:tabs>
        <w:ind w:left="2340" w:hanging="360"/>
      </w:pPr>
      <w:rPr>
        <w:rFonts w:ascii="Times New Roman" w:eastAsia="Times New Roman" w:hAnsi="Times New Roman" w:cs="Times New Roman" w:hint="default"/>
      </w:rPr>
    </w:lvl>
    <w:lvl w:ilvl="3" w:tplc="E9A27262">
      <w:start w:val="1"/>
      <w:numFmt w:val="decimal"/>
      <w:lvlText w:val="%4)"/>
      <w:lvlJc w:val="left"/>
      <w:pPr>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EC366CC"/>
    <w:multiLevelType w:val="hybridMultilevel"/>
    <w:tmpl w:val="6B8E93B6"/>
    <w:lvl w:ilvl="0" w:tplc="0415000F">
      <w:start w:val="1"/>
      <w:numFmt w:val="decimal"/>
      <w:lvlText w:val="%1."/>
      <w:lvlJc w:val="left"/>
      <w:pPr>
        <w:tabs>
          <w:tab w:val="num" w:pos="720"/>
        </w:tabs>
        <w:ind w:left="720" w:hanging="360"/>
      </w:pPr>
    </w:lvl>
    <w:lvl w:ilvl="1" w:tplc="A606BE3C">
      <w:start w:val="1"/>
      <w:numFmt w:val="lowerLetter"/>
      <w:lvlText w:val="%2)"/>
      <w:lvlJc w:val="left"/>
      <w:pPr>
        <w:tabs>
          <w:tab w:val="num" w:pos="1440"/>
        </w:tabs>
        <w:ind w:left="1440" w:hanging="360"/>
      </w:pPr>
      <w:rPr>
        <w:rFonts w:ascii="Times New Roman" w:eastAsia="Times New Roman" w:hAnsi="Times New Roman" w:cs="Times New Roman"/>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55B8D622">
      <w:start w:val="1"/>
      <w:numFmt w:val="upperLetter"/>
      <w:lvlText w:val="%5)"/>
      <w:lvlJc w:val="left"/>
      <w:pPr>
        <w:ind w:left="3600" w:hanging="360"/>
      </w:pPr>
      <w:rPr>
        <w:rFonts w:hint="default"/>
      </w:rPr>
    </w:lvl>
    <w:lvl w:ilvl="5" w:tplc="D75EC6EC">
      <w:start w:val="1"/>
      <w:numFmt w:val="upperRoman"/>
      <w:lvlText w:val="%6."/>
      <w:lvlJc w:val="left"/>
      <w:pPr>
        <w:ind w:left="4860" w:hanging="72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0E07735"/>
    <w:multiLevelType w:val="hybridMultilevel"/>
    <w:tmpl w:val="07E66F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1D32BD"/>
    <w:multiLevelType w:val="hybridMultilevel"/>
    <w:tmpl w:val="53AC81B8"/>
    <w:lvl w:ilvl="0" w:tplc="04150001">
      <w:start w:val="1"/>
      <w:numFmt w:val="bullet"/>
      <w:lvlText w:val=""/>
      <w:lvlJc w:val="left"/>
      <w:pPr>
        <w:ind w:left="1820" w:hanging="360"/>
      </w:pPr>
      <w:rPr>
        <w:rFonts w:ascii="Symbol" w:hAnsi="Symbol"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18" w15:restartNumberingAfterBreak="0">
    <w:nsid w:val="25E45110"/>
    <w:multiLevelType w:val="hybridMultilevel"/>
    <w:tmpl w:val="1C8698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4765FFB"/>
    <w:multiLevelType w:val="hybridMultilevel"/>
    <w:tmpl w:val="D5A26520"/>
    <w:lvl w:ilvl="0" w:tplc="E2E0401E">
      <w:start w:val="1"/>
      <w:numFmt w:val="lowerLetter"/>
      <w:lvlText w:val="%1)"/>
      <w:lvlJc w:val="left"/>
      <w:pPr>
        <w:ind w:left="915" w:hanging="360"/>
      </w:pPr>
      <w:rPr>
        <w:rFonts w:ascii="Times New Roman" w:eastAsia="Times New Roman" w:hAnsi="Times New Roman" w:cs="Times New Roman"/>
        <w:b w:val="0"/>
      </w:r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22" w15:restartNumberingAfterBreak="0">
    <w:nsid w:val="356D463D"/>
    <w:multiLevelType w:val="hybridMultilevel"/>
    <w:tmpl w:val="16C02A78"/>
    <w:lvl w:ilvl="0" w:tplc="67CEC35E">
      <w:start w:val="1"/>
      <w:numFmt w:val="lowerLetter"/>
      <w:lvlText w:val="%1)"/>
      <w:lvlJc w:val="left"/>
      <w:pPr>
        <w:ind w:left="1146" w:hanging="360"/>
      </w:pPr>
      <w:rPr>
        <w:rFonts w:ascii="Times New Roman" w:eastAsia="Times New Roman" w:hAnsi="Times New Roman" w:cs="Times New Roman"/>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8F30AC9"/>
    <w:multiLevelType w:val="hybridMultilevel"/>
    <w:tmpl w:val="DE0890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7544A0"/>
    <w:multiLevelType w:val="hybridMultilevel"/>
    <w:tmpl w:val="BE704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665E6E"/>
    <w:multiLevelType w:val="hybridMultilevel"/>
    <w:tmpl w:val="960EFD8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E3F43B8"/>
    <w:multiLevelType w:val="hybridMultilevel"/>
    <w:tmpl w:val="667CFB26"/>
    <w:lvl w:ilvl="0" w:tplc="04150001">
      <w:start w:val="1"/>
      <w:numFmt w:val="bullet"/>
      <w:lvlText w:val=""/>
      <w:lvlJc w:val="left"/>
      <w:pPr>
        <w:ind w:left="1820" w:hanging="360"/>
      </w:pPr>
      <w:rPr>
        <w:rFonts w:ascii="Symbol" w:hAnsi="Symbol"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27" w15:restartNumberingAfterBreak="0">
    <w:nsid w:val="3F7E099C"/>
    <w:multiLevelType w:val="multilevel"/>
    <w:tmpl w:val="B51ECAE4"/>
    <w:lvl w:ilvl="0">
      <w:start w:val="1"/>
      <w:numFmt w:val="decimal"/>
      <w:lvlText w:val="%1."/>
      <w:lvlJc w:val="left"/>
      <w:pPr>
        <w:tabs>
          <w:tab w:val="num" w:pos="360"/>
        </w:tabs>
        <w:ind w:left="360" w:hanging="360"/>
      </w:pPr>
      <w:rPr>
        <w:rFonts w:ascii="Times New Roman" w:eastAsia="Times New Roman" w:hAnsi="Times New Roman" w:cs="Times New Roman"/>
        <w:b w:val="0"/>
        <w:i w:val="0"/>
        <w:sz w:val="20"/>
        <w:szCs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44D4356E"/>
    <w:multiLevelType w:val="hybridMultilevel"/>
    <w:tmpl w:val="DA72F012"/>
    <w:lvl w:ilvl="0" w:tplc="0415000F">
      <w:start w:val="1"/>
      <w:numFmt w:val="decimal"/>
      <w:lvlText w:val="%1."/>
      <w:lvlJc w:val="left"/>
      <w:pPr>
        <w:ind w:left="1146" w:hanging="360"/>
      </w:pPr>
    </w:lvl>
    <w:lvl w:ilvl="1" w:tplc="B512E930">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45906423"/>
    <w:multiLevelType w:val="hybridMultilevel"/>
    <w:tmpl w:val="0FB6F536"/>
    <w:lvl w:ilvl="0" w:tplc="B5840C2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F0538B"/>
    <w:multiLevelType w:val="multilevel"/>
    <w:tmpl w:val="8626CCF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490F7B07"/>
    <w:multiLevelType w:val="hybridMultilevel"/>
    <w:tmpl w:val="FE1C30F4"/>
    <w:lvl w:ilvl="0" w:tplc="04150001">
      <w:start w:val="1"/>
      <w:numFmt w:val="bullet"/>
      <w:lvlText w:val=""/>
      <w:lvlJc w:val="left"/>
      <w:pPr>
        <w:ind w:left="5580" w:hanging="360"/>
      </w:pPr>
      <w:rPr>
        <w:rFonts w:ascii="Symbol" w:hAnsi="Symbol" w:hint="default"/>
      </w:rPr>
    </w:lvl>
    <w:lvl w:ilvl="1" w:tplc="04150003" w:tentative="1">
      <w:start w:val="1"/>
      <w:numFmt w:val="bullet"/>
      <w:lvlText w:val="o"/>
      <w:lvlJc w:val="left"/>
      <w:pPr>
        <w:ind w:left="6300" w:hanging="360"/>
      </w:pPr>
      <w:rPr>
        <w:rFonts w:ascii="Courier New" w:hAnsi="Courier New" w:cs="Courier New" w:hint="default"/>
      </w:rPr>
    </w:lvl>
    <w:lvl w:ilvl="2" w:tplc="04150005" w:tentative="1">
      <w:start w:val="1"/>
      <w:numFmt w:val="bullet"/>
      <w:lvlText w:val=""/>
      <w:lvlJc w:val="left"/>
      <w:pPr>
        <w:ind w:left="7020" w:hanging="360"/>
      </w:pPr>
      <w:rPr>
        <w:rFonts w:ascii="Wingdings" w:hAnsi="Wingdings" w:hint="default"/>
      </w:rPr>
    </w:lvl>
    <w:lvl w:ilvl="3" w:tplc="04150001" w:tentative="1">
      <w:start w:val="1"/>
      <w:numFmt w:val="bullet"/>
      <w:lvlText w:val=""/>
      <w:lvlJc w:val="left"/>
      <w:pPr>
        <w:ind w:left="7740" w:hanging="360"/>
      </w:pPr>
      <w:rPr>
        <w:rFonts w:ascii="Symbol" w:hAnsi="Symbol" w:hint="default"/>
      </w:rPr>
    </w:lvl>
    <w:lvl w:ilvl="4" w:tplc="04150003" w:tentative="1">
      <w:start w:val="1"/>
      <w:numFmt w:val="bullet"/>
      <w:lvlText w:val="o"/>
      <w:lvlJc w:val="left"/>
      <w:pPr>
        <w:ind w:left="8460" w:hanging="360"/>
      </w:pPr>
      <w:rPr>
        <w:rFonts w:ascii="Courier New" w:hAnsi="Courier New" w:cs="Courier New" w:hint="default"/>
      </w:rPr>
    </w:lvl>
    <w:lvl w:ilvl="5" w:tplc="04150005" w:tentative="1">
      <w:start w:val="1"/>
      <w:numFmt w:val="bullet"/>
      <w:lvlText w:val=""/>
      <w:lvlJc w:val="left"/>
      <w:pPr>
        <w:ind w:left="9180" w:hanging="360"/>
      </w:pPr>
      <w:rPr>
        <w:rFonts w:ascii="Wingdings" w:hAnsi="Wingdings" w:hint="default"/>
      </w:rPr>
    </w:lvl>
    <w:lvl w:ilvl="6" w:tplc="04150001" w:tentative="1">
      <w:start w:val="1"/>
      <w:numFmt w:val="bullet"/>
      <w:lvlText w:val=""/>
      <w:lvlJc w:val="left"/>
      <w:pPr>
        <w:ind w:left="9900" w:hanging="360"/>
      </w:pPr>
      <w:rPr>
        <w:rFonts w:ascii="Symbol" w:hAnsi="Symbol" w:hint="default"/>
      </w:rPr>
    </w:lvl>
    <w:lvl w:ilvl="7" w:tplc="04150003" w:tentative="1">
      <w:start w:val="1"/>
      <w:numFmt w:val="bullet"/>
      <w:lvlText w:val="o"/>
      <w:lvlJc w:val="left"/>
      <w:pPr>
        <w:ind w:left="10620" w:hanging="360"/>
      </w:pPr>
      <w:rPr>
        <w:rFonts w:ascii="Courier New" w:hAnsi="Courier New" w:cs="Courier New" w:hint="default"/>
      </w:rPr>
    </w:lvl>
    <w:lvl w:ilvl="8" w:tplc="04150005" w:tentative="1">
      <w:start w:val="1"/>
      <w:numFmt w:val="bullet"/>
      <w:lvlText w:val=""/>
      <w:lvlJc w:val="left"/>
      <w:pPr>
        <w:ind w:left="11340" w:hanging="360"/>
      </w:pPr>
      <w:rPr>
        <w:rFonts w:ascii="Wingdings" w:hAnsi="Wingdings" w:hint="default"/>
      </w:rPr>
    </w:lvl>
  </w:abstractNum>
  <w:abstractNum w:abstractNumId="3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D9633CC"/>
    <w:multiLevelType w:val="hybridMultilevel"/>
    <w:tmpl w:val="90BC29C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4F246167"/>
    <w:multiLevelType w:val="multilevel"/>
    <w:tmpl w:val="86444984"/>
    <w:lvl w:ilvl="0">
      <w:start w:val="1"/>
      <w:numFmt w:val="decimal"/>
      <w:lvlText w:val="%1."/>
      <w:lvlJc w:val="left"/>
      <w:pPr>
        <w:ind w:left="720" w:hanging="360"/>
      </w:pPr>
      <w:rPr>
        <w:rFonts w:ascii="Times New Roman" w:hAnsi="Times New Roman" w:hint="default"/>
      </w:rPr>
    </w:lvl>
    <w:lvl w:ilvl="1">
      <w:start w:val="1"/>
      <w:numFmt w:val="decimal"/>
      <w:isLgl/>
      <w:lvlText w:val="%1.%2."/>
      <w:lvlJc w:val="left"/>
      <w:pPr>
        <w:ind w:left="720" w:hanging="36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080" w:hanging="72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440" w:hanging="1080"/>
      </w:pPr>
      <w:rPr>
        <w:rFonts w:ascii="Times New Roman" w:hAnsi="Times New Roman" w:hint="default"/>
      </w:rPr>
    </w:lvl>
    <w:lvl w:ilvl="6">
      <w:start w:val="1"/>
      <w:numFmt w:val="decimal"/>
      <w:isLgl/>
      <w:lvlText w:val="%1.%2.%3.%4.%5.%6.%7."/>
      <w:lvlJc w:val="left"/>
      <w:pPr>
        <w:ind w:left="1440" w:hanging="1080"/>
      </w:pPr>
      <w:rPr>
        <w:rFonts w:ascii="Times New Roman" w:hAnsi="Times New Roman" w:hint="default"/>
      </w:rPr>
    </w:lvl>
    <w:lvl w:ilvl="7">
      <w:start w:val="1"/>
      <w:numFmt w:val="decimal"/>
      <w:isLgl/>
      <w:lvlText w:val="%1.%2.%3.%4.%5.%6.%7.%8."/>
      <w:lvlJc w:val="left"/>
      <w:pPr>
        <w:ind w:left="1800" w:hanging="1440"/>
      </w:pPr>
      <w:rPr>
        <w:rFonts w:ascii="Times New Roman" w:hAnsi="Times New Roman" w:hint="default"/>
      </w:rPr>
    </w:lvl>
    <w:lvl w:ilvl="8">
      <w:start w:val="1"/>
      <w:numFmt w:val="decimal"/>
      <w:isLgl/>
      <w:lvlText w:val="%1.%2.%3.%4.%5.%6.%7.%8.%9."/>
      <w:lvlJc w:val="left"/>
      <w:pPr>
        <w:ind w:left="1800" w:hanging="1440"/>
      </w:pPr>
      <w:rPr>
        <w:rFonts w:ascii="Times New Roman" w:hAnsi="Times New Roman" w:hint="default"/>
      </w:rPr>
    </w:lvl>
  </w:abstractNum>
  <w:abstractNum w:abstractNumId="35" w15:restartNumberingAfterBreak="0">
    <w:nsid w:val="51587209"/>
    <w:multiLevelType w:val="hybridMultilevel"/>
    <w:tmpl w:val="4E34A16E"/>
    <w:lvl w:ilvl="0" w:tplc="96E2FB38">
      <w:start w:val="1"/>
      <w:numFmt w:val="decimal"/>
      <w:lvlText w:val="%1."/>
      <w:lvlJc w:val="left"/>
      <w:pPr>
        <w:tabs>
          <w:tab w:val="num" w:pos="227"/>
        </w:tabs>
        <w:ind w:left="340" w:hanging="340"/>
      </w:pPr>
      <w:rPr>
        <w:rFonts w:ascii="Times New Roman" w:eastAsia="Times New Roman" w:hAnsi="Times New Roman" w:cs="Times New Roman"/>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3D1011"/>
    <w:multiLevelType w:val="hybridMultilevel"/>
    <w:tmpl w:val="1146FC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B5210C"/>
    <w:multiLevelType w:val="multilevel"/>
    <w:tmpl w:val="E2FC7782"/>
    <w:lvl w:ilvl="0">
      <w:start w:val="1"/>
      <w:numFmt w:val="decimal"/>
      <w:lvlText w:val=""/>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28C6E6F"/>
    <w:multiLevelType w:val="hybridMultilevel"/>
    <w:tmpl w:val="F4065254"/>
    <w:lvl w:ilvl="0" w:tplc="04150001">
      <w:start w:val="1"/>
      <w:numFmt w:val="bullet"/>
      <w:lvlText w:val=""/>
      <w:lvlJc w:val="left"/>
      <w:pPr>
        <w:ind w:left="5580" w:hanging="360"/>
      </w:pPr>
      <w:rPr>
        <w:rFonts w:ascii="Symbol" w:hAnsi="Symbol" w:hint="default"/>
      </w:rPr>
    </w:lvl>
    <w:lvl w:ilvl="1" w:tplc="04150003" w:tentative="1">
      <w:start w:val="1"/>
      <w:numFmt w:val="bullet"/>
      <w:lvlText w:val="o"/>
      <w:lvlJc w:val="left"/>
      <w:pPr>
        <w:ind w:left="6300" w:hanging="360"/>
      </w:pPr>
      <w:rPr>
        <w:rFonts w:ascii="Courier New" w:hAnsi="Courier New" w:cs="Courier New" w:hint="default"/>
      </w:rPr>
    </w:lvl>
    <w:lvl w:ilvl="2" w:tplc="04150005" w:tentative="1">
      <w:start w:val="1"/>
      <w:numFmt w:val="bullet"/>
      <w:lvlText w:val=""/>
      <w:lvlJc w:val="left"/>
      <w:pPr>
        <w:ind w:left="7020" w:hanging="360"/>
      </w:pPr>
      <w:rPr>
        <w:rFonts w:ascii="Wingdings" w:hAnsi="Wingdings" w:hint="default"/>
      </w:rPr>
    </w:lvl>
    <w:lvl w:ilvl="3" w:tplc="04150001" w:tentative="1">
      <w:start w:val="1"/>
      <w:numFmt w:val="bullet"/>
      <w:lvlText w:val=""/>
      <w:lvlJc w:val="left"/>
      <w:pPr>
        <w:ind w:left="7740" w:hanging="360"/>
      </w:pPr>
      <w:rPr>
        <w:rFonts w:ascii="Symbol" w:hAnsi="Symbol" w:hint="default"/>
      </w:rPr>
    </w:lvl>
    <w:lvl w:ilvl="4" w:tplc="04150003" w:tentative="1">
      <w:start w:val="1"/>
      <w:numFmt w:val="bullet"/>
      <w:lvlText w:val="o"/>
      <w:lvlJc w:val="left"/>
      <w:pPr>
        <w:ind w:left="8460" w:hanging="360"/>
      </w:pPr>
      <w:rPr>
        <w:rFonts w:ascii="Courier New" w:hAnsi="Courier New" w:cs="Courier New" w:hint="default"/>
      </w:rPr>
    </w:lvl>
    <w:lvl w:ilvl="5" w:tplc="04150005" w:tentative="1">
      <w:start w:val="1"/>
      <w:numFmt w:val="bullet"/>
      <w:lvlText w:val=""/>
      <w:lvlJc w:val="left"/>
      <w:pPr>
        <w:ind w:left="9180" w:hanging="360"/>
      </w:pPr>
      <w:rPr>
        <w:rFonts w:ascii="Wingdings" w:hAnsi="Wingdings" w:hint="default"/>
      </w:rPr>
    </w:lvl>
    <w:lvl w:ilvl="6" w:tplc="04150001" w:tentative="1">
      <w:start w:val="1"/>
      <w:numFmt w:val="bullet"/>
      <w:lvlText w:val=""/>
      <w:lvlJc w:val="left"/>
      <w:pPr>
        <w:ind w:left="9900" w:hanging="360"/>
      </w:pPr>
      <w:rPr>
        <w:rFonts w:ascii="Symbol" w:hAnsi="Symbol" w:hint="default"/>
      </w:rPr>
    </w:lvl>
    <w:lvl w:ilvl="7" w:tplc="04150003" w:tentative="1">
      <w:start w:val="1"/>
      <w:numFmt w:val="bullet"/>
      <w:lvlText w:val="o"/>
      <w:lvlJc w:val="left"/>
      <w:pPr>
        <w:ind w:left="10620" w:hanging="360"/>
      </w:pPr>
      <w:rPr>
        <w:rFonts w:ascii="Courier New" w:hAnsi="Courier New" w:cs="Courier New" w:hint="default"/>
      </w:rPr>
    </w:lvl>
    <w:lvl w:ilvl="8" w:tplc="04150005" w:tentative="1">
      <w:start w:val="1"/>
      <w:numFmt w:val="bullet"/>
      <w:lvlText w:val=""/>
      <w:lvlJc w:val="left"/>
      <w:pPr>
        <w:ind w:left="11340" w:hanging="360"/>
      </w:pPr>
      <w:rPr>
        <w:rFonts w:ascii="Wingdings" w:hAnsi="Wingdings" w:hint="default"/>
      </w:rPr>
    </w:lvl>
  </w:abstractNum>
  <w:abstractNum w:abstractNumId="39" w15:restartNumberingAfterBreak="0">
    <w:nsid w:val="70F775D5"/>
    <w:multiLevelType w:val="hybridMultilevel"/>
    <w:tmpl w:val="9522DF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72172BE1"/>
    <w:multiLevelType w:val="hybridMultilevel"/>
    <w:tmpl w:val="051A28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43557AD"/>
    <w:multiLevelType w:val="hybridMultilevel"/>
    <w:tmpl w:val="84426664"/>
    <w:lvl w:ilvl="0" w:tplc="04150017">
      <w:start w:val="1"/>
      <w:numFmt w:val="lowerLetter"/>
      <w:lvlText w:val="%1)"/>
      <w:lvlJc w:val="left"/>
      <w:pPr>
        <w:ind w:left="3105" w:hanging="360"/>
      </w:pPr>
    </w:lvl>
    <w:lvl w:ilvl="1" w:tplc="04150019" w:tentative="1">
      <w:start w:val="1"/>
      <w:numFmt w:val="lowerLetter"/>
      <w:lvlText w:val="%2."/>
      <w:lvlJc w:val="left"/>
      <w:pPr>
        <w:ind w:left="3825" w:hanging="360"/>
      </w:pPr>
    </w:lvl>
    <w:lvl w:ilvl="2" w:tplc="0415001B" w:tentative="1">
      <w:start w:val="1"/>
      <w:numFmt w:val="lowerRoman"/>
      <w:lvlText w:val="%3."/>
      <w:lvlJc w:val="right"/>
      <w:pPr>
        <w:ind w:left="4545" w:hanging="180"/>
      </w:pPr>
    </w:lvl>
    <w:lvl w:ilvl="3" w:tplc="0415000F" w:tentative="1">
      <w:start w:val="1"/>
      <w:numFmt w:val="decimal"/>
      <w:lvlText w:val="%4."/>
      <w:lvlJc w:val="left"/>
      <w:pPr>
        <w:ind w:left="5265" w:hanging="360"/>
      </w:pPr>
    </w:lvl>
    <w:lvl w:ilvl="4" w:tplc="04150019" w:tentative="1">
      <w:start w:val="1"/>
      <w:numFmt w:val="lowerLetter"/>
      <w:lvlText w:val="%5."/>
      <w:lvlJc w:val="left"/>
      <w:pPr>
        <w:ind w:left="5985" w:hanging="360"/>
      </w:pPr>
    </w:lvl>
    <w:lvl w:ilvl="5" w:tplc="0415001B" w:tentative="1">
      <w:start w:val="1"/>
      <w:numFmt w:val="lowerRoman"/>
      <w:lvlText w:val="%6."/>
      <w:lvlJc w:val="right"/>
      <w:pPr>
        <w:ind w:left="6705" w:hanging="180"/>
      </w:pPr>
    </w:lvl>
    <w:lvl w:ilvl="6" w:tplc="0415000F" w:tentative="1">
      <w:start w:val="1"/>
      <w:numFmt w:val="decimal"/>
      <w:lvlText w:val="%7."/>
      <w:lvlJc w:val="left"/>
      <w:pPr>
        <w:ind w:left="7425" w:hanging="360"/>
      </w:pPr>
    </w:lvl>
    <w:lvl w:ilvl="7" w:tplc="04150019" w:tentative="1">
      <w:start w:val="1"/>
      <w:numFmt w:val="lowerLetter"/>
      <w:lvlText w:val="%8."/>
      <w:lvlJc w:val="left"/>
      <w:pPr>
        <w:ind w:left="8145" w:hanging="360"/>
      </w:pPr>
    </w:lvl>
    <w:lvl w:ilvl="8" w:tplc="0415001B" w:tentative="1">
      <w:start w:val="1"/>
      <w:numFmt w:val="lowerRoman"/>
      <w:lvlText w:val="%9."/>
      <w:lvlJc w:val="right"/>
      <w:pPr>
        <w:ind w:left="8865" w:hanging="180"/>
      </w:pPr>
    </w:lvl>
  </w:abstractNum>
  <w:abstractNum w:abstractNumId="42" w15:restartNumberingAfterBreak="0">
    <w:nsid w:val="78576757"/>
    <w:multiLevelType w:val="hybridMultilevel"/>
    <w:tmpl w:val="DCAA01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000BF4"/>
    <w:multiLevelType w:val="hybridMultilevel"/>
    <w:tmpl w:val="BD5276E2"/>
    <w:lvl w:ilvl="0" w:tplc="60481B4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B262F0"/>
    <w:multiLevelType w:val="hybridMultilevel"/>
    <w:tmpl w:val="F3C6AA4A"/>
    <w:lvl w:ilvl="0" w:tplc="04150001">
      <w:start w:val="1"/>
      <w:numFmt w:val="bullet"/>
      <w:lvlText w:val=""/>
      <w:lvlJc w:val="left"/>
      <w:pPr>
        <w:ind w:left="1820" w:hanging="360"/>
      </w:pPr>
      <w:rPr>
        <w:rFonts w:ascii="Symbol" w:hAnsi="Symbol"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45" w15:restartNumberingAfterBreak="0">
    <w:nsid w:val="7FC32C18"/>
    <w:multiLevelType w:val="hybridMultilevel"/>
    <w:tmpl w:val="CC3217E0"/>
    <w:lvl w:ilvl="0" w:tplc="6220FE04">
      <w:start w:val="1"/>
      <w:numFmt w:val="decimal"/>
      <w:lvlText w:val="%1."/>
      <w:lvlJc w:val="left"/>
      <w:pPr>
        <w:tabs>
          <w:tab w:val="num" w:pos="380"/>
        </w:tabs>
        <w:ind w:left="380" w:hanging="360"/>
      </w:pPr>
      <w:rPr>
        <w:rFonts w:hint="default"/>
        <w:u w:val="none"/>
      </w:rPr>
    </w:lvl>
    <w:lvl w:ilvl="1" w:tplc="D924C3F2">
      <w:start w:val="1"/>
      <w:numFmt w:val="upperRoman"/>
      <w:lvlText w:val="%2."/>
      <w:lvlJc w:val="left"/>
      <w:pPr>
        <w:tabs>
          <w:tab w:val="num" w:pos="1100"/>
        </w:tabs>
        <w:ind w:left="1100" w:hanging="360"/>
      </w:pPr>
      <w:rPr>
        <w:rFonts w:ascii="Times New Roman" w:eastAsia="Times New Roman" w:hAnsi="Times New Roman" w:cs="Times New Roman"/>
      </w:rPr>
    </w:lvl>
    <w:lvl w:ilvl="2" w:tplc="04150001">
      <w:start w:val="1"/>
      <w:numFmt w:val="bullet"/>
      <w:lvlText w:val=""/>
      <w:lvlJc w:val="left"/>
      <w:pPr>
        <w:tabs>
          <w:tab w:val="num" w:pos="2000"/>
        </w:tabs>
        <w:ind w:left="2000" w:hanging="360"/>
      </w:pPr>
      <w:rPr>
        <w:rFonts w:ascii="Symbol" w:hAnsi="Symbol" w:hint="default"/>
      </w:rPr>
    </w:lvl>
    <w:lvl w:ilvl="3" w:tplc="D4D0E0A0">
      <w:start w:val="1"/>
      <w:numFmt w:val="decimal"/>
      <w:lvlText w:val="%4."/>
      <w:lvlJc w:val="left"/>
      <w:pPr>
        <w:tabs>
          <w:tab w:val="num" w:pos="2540"/>
        </w:tabs>
        <w:ind w:left="2540" w:hanging="360"/>
      </w:pPr>
      <w:rPr>
        <w:rFonts w:ascii="Times New Roman" w:eastAsiaTheme="minorHAnsi" w:hAnsi="Times New Roman" w:cs="Times New Roman"/>
      </w:rPr>
    </w:lvl>
    <w:lvl w:ilvl="4" w:tplc="04150019">
      <w:start w:val="1"/>
      <w:numFmt w:val="lowerLetter"/>
      <w:lvlText w:val="%5."/>
      <w:lvlJc w:val="left"/>
      <w:pPr>
        <w:tabs>
          <w:tab w:val="num" w:pos="3260"/>
        </w:tabs>
        <w:ind w:left="3260" w:hanging="360"/>
      </w:pPr>
    </w:lvl>
    <w:lvl w:ilvl="5" w:tplc="48C63EFC">
      <w:start w:val="1"/>
      <w:numFmt w:val="lowerLetter"/>
      <w:lvlText w:val="%6)"/>
      <w:lvlJc w:val="left"/>
      <w:pPr>
        <w:ind w:left="4160" w:hanging="360"/>
      </w:pPr>
      <w:rPr>
        <w:rFonts w:hint="default"/>
      </w:rPr>
    </w:lvl>
    <w:lvl w:ilvl="6" w:tplc="0415000F">
      <w:start w:val="1"/>
      <w:numFmt w:val="decimal"/>
      <w:lvlText w:val="%7."/>
      <w:lvlJc w:val="left"/>
      <w:pPr>
        <w:tabs>
          <w:tab w:val="num" w:pos="4700"/>
        </w:tabs>
        <w:ind w:left="4700" w:hanging="360"/>
      </w:pPr>
    </w:lvl>
    <w:lvl w:ilvl="7" w:tplc="04150019" w:tentative="1">
      <w:start w:val="1"/>
      <w:numFmt w:val="lowerLetter"/>
      <w:lvlText w:val="%8."/>
      <w:lvlJc w:val="left"/>
      <w:pPr>
        <w:tabs>
          <w:tab w:val="num" w:pos="5420"/>
        </w:tabs>
        <w:ind w:left="5420" w:hanging="360"/>
      </w:pPr>
    </w:lvl>
    <w:lvl w:ilvl="8" w:tplc="0415001B" w:tentative="1">
      <w:start w:val="1"/>
      <w:numFmt w:val="lowerRoman"/>
      <w:lvlText w:val="%9."/>
      <w:lvlJc w:val="right"/>
      <w:pPr>
        <w:tabs>
          <w:tab w:val="num" w:pos="6140"/>
        </w:tabs>
        <w:ind w:left="6140" w:hanging="180"/>
      </w:pPr>
    </w:lvl>
  </w:abstractNum>
  <w:num w:numId="1">
    <w:abstractNumId w:val="45"/>
  </w:num>
  <w:num w:numId="2">
    <w:abstractNumId w:val="15"/>
  </w:num>
  <w:num w:numId="3">
    <w:abstractNumId w:val="15"/>
  </w:num>
  <w:num w:numId="4">
    <w:abstractNumId w:val="13"/>
  </w:num>
  <w:num w:numId="5">
    <w:abstractNumId w:val="42"/>
  </w:num>
  <w:num w:numId="6">
    <w:abstractNumId w:val="39"/>
  </w:num>
  <w:num w:numId="7">
    <w:abstractNumId w:val="17"/>
  </w:num>
  <w:num w:numId="8">
    <w:abstractNumId w:val="26"/>
  </w:num>
  <w:num w:numId="9">
    <w:abstractNumId w:val="44"/>
  </w:num>
  <w:num w:numId="10">
    <w:abstractNumId w:val="38"/>
  </w:num>
  <w:num w:numId="11">
    <w:abstractNumId w:val="6"/>
  </w:num>
  <w:num w:numId="12">
    <w:abstractNumId w:val="31"/>
  </w:num>
  <w:num w:numId="13">
    <w:abstractNumId w:val="40"/>
  </w:num>
  <w:num w:numId="14">
    <w:abstractNumId w:val="12"/>
  </w:num>
  <w:num w:numId="15">
    <w:abstractNumId w:val="3"/>
  </w:num>
  <w:num w:numId="16">
    <w:abstractNumId w:val="14"/>
  </w:num>
  <w:num w:numId="17">
    <w:abstractNumId w:val="9"/>
  </w:num>
  <w:num w:numId="18">
    <w:abstractNumId w:val="34"/>
  </w:num>
  <w:num w:numId="19">
    <w:abstractNumId w:val="1"/>
  </w:num>
  <w:num w:numId="20">
    <w:abstractNumId w:val="21"/>
  </w:num>
  <w:num w:numId="21">
    <w:abstractNumId w:val="27"/>
  </w:num>
  <w:num w:numId="22">
    <w:abstractNumId w:val="30"/>
  </w:num>
  <w:num w:numId="23">
    <w:abstractNumId w:val="37"/>
  </w:num>
  <w:num w:numId="24">
    <w:abstractNumId w:val="28"/>
  </w:num>
  <w:num w:numId="25">
    <w:abstractNumId w:val="4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
  </w:num>
  <w:num w:numId="29">
    <w:abstractNumId w:val="29"/>
  </w:num>
  <w:num w:numId="30">
    <w:abstractNumId w:val="22"/>
  </w:num>
  <w:num w:numId="31">
    <w:abstractNumId w:val="35"/>
  </w:num>
  <w:num w:numId="32">
    <w:abstractNumId w:val="32"/>
  </w:num>
  <w:num w:numId="33">
    <w:abstractNumId w:val="19"/>
  </w:num>
  <w:num w:numId="34">
    <w:abstractNumId w:val="11"/>
  </w:num>
  <w:num w:numId="35">
    <w:abstractNumId w:val="20"/>
  </w:num>
  <w:num w:numId="36">
    <w:abstractNumId w:val="10"/>
  </w:num>
  <w:num w:numId="37">
    <w:abstractNumId w:val="23"/>
  </w:num>
  <w:num w:numId="38">
    <w:abstractNumId w:val="36"/>
  </w:num>
  <w:num w:numId="39">
    <w:abstractNumId w:val="16"/>
  </w:num>
  <w:num w:numId="40">
    <w:abstractNumId w:val="41"/>
  </w:num>
  <w:num w:numId="41">
    <w:abstractNumId w:val="33"/>
  </w:num>
  <w:num w:numId="42">
    <w:abstractNumId w:val="8"/>
  </w:num>
  <w:num w:numId="43">
    <w:abstractNumId w:val="18"/>
  </w:num>
  <w:num w:numId="44">
    <w:abstractNumId w:val="4"/>
  </w:num>
  <w:num w:numId="45">
    <w:abstractNumId w:val="5"/>
  </w:num>
  <w:num w:numId="46">
    <w:abstractNumId w:val="7"/>
  </w:num>
  <w:num w:numId="47">
    <w:abstractNumId w:val="2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defaultTabStop w:val="708"/>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18F"/>
    <w:rsid w:val="00007E73"/>
    <w:rsid w:val="000152DD"/>
    <w:rsid w:val="000705B8"/>
    <w:rsid w:val="00070650"/>
    <w:rsid w:val="00075F7E"/>
    <w:rsid w:val="00076BD9"/>
    <w:rsid w:val="00082C49"/>
    <w:rsid w:val="0009201F"/>
    <w:rsid w:val="000923BA"/>
    <w:rsid w:val="000B69CD"/>
    <w:rsid w:val="000D0B91"/>
    <w:rsid w:val="000F23D7"/>
    <w:rsid w:val="000F49DA"/>
    <w:rsid w:val="0010273E"/>
    <w:rsid w:val="00113A8D"/>
    <w:rsid w:val="00122B3A"/>
    <w:rsid w:val="00133497"/>
    <w:rsid w:val="001433E9"/>
    <w:rsid w:val="00155941"/>
    <w:rsid w:val="00161406"/>
    <w:rsid w:val="001741B5"/>
    <w:rsid w:val="00176DEB"/>
    <w:rsid w:val="00186171"/>
    <w:rsid w:val="001A5DA7"/>
    <w:rsid w:val="001C70BB"/>
    <w:rsid w:val="001D0035"/>
    <w:rsid w:val="001E3AB2"/>
    <w:rsid w:val="002037F0"/>
    <w:rsid w:val="00220D55"/>
    <w:rsid w:val="00221EE9"/>
    <w:rsid w:val="002257EE"/>
    <w:rsid w:val="002329A8"/>
    <w:rsid w:val="002409C1"/>
    <w:rsid w:val="00240D66"/>
    <w:rsid w:val="0025176C"/>
    <w:rsid w:val="002524A1"/>
    <w:rsid w:val="00272348"/>
    <w:rsid w:val="002770BE"/>
    <w:rsid w:val="002A4DB7"/>
    <w:rsid w:val="002B4814"/>
    <w:rsid w:val="002C09F2"/>
    <w:rsid w:val="002D1EBB"/>
    <w:rsid w:val="002F1372"/>
    <w:rsid w:val="00316CD2"/>
    <w:rsid w:val="003328DD"/>
    <w:rsid w:val="00353D1F"/>
    <w:rsid w:val="003602E7"/>
    <w:rsid w:val="00380CFB"/>
    <w:rsid w:val="00382EA5"/>
    <w:rsid w:val="00387469"/>
    <w:rsid w:val="00392578"/>
    <w:rsid w:val="003A0080"/>
    <w:rsid w:val="003E04FF"/>
    <w:rsid w:val="003F18EA"/>
    <w:rsid w:val="003F6538"/>
    <w:rsid w:val="003F7B35"/>
    <w:rsid w:val="004006CD"/>
    <w:rsid w:val="00437536"/>
    <w:rsid w:val="00441C09"/>
    <w:rsid w:val="004564AC"/>
    <w:rsid w:val="00471E3A"/>
    <w:rsid w:val="00483DE0"/>
    <w:rsid w:val="004B6FDF"/>
    <w:rsid w:val="004C20AC"/>
    <w:rsid w:val="004D32CB"/>
    <w:rsid w:val="004E340E"/>
    <w:rsid w:val="004E3844"/>
    <w:rsid w:val="004F52DB"/>
    <w:rsid w:val="00502663"/>
    <w:rsid w:val="00503C68"/>
    <w:rsid w:val="00511958"/>
    <w:rsid w:val="00544B73"/>
    <w:rsid w:val="005621EB"/>
    <w:rsid w:val="00594EA8"/>
    <w:rsid w:val="005A1250"/>
    <w:rsid w:val="005A6890"/>
    <w:rsid w:val="005B345E"/>
    <w:rsid w:val="005C04EA"/>
    <w:rsid w:val="005C0E7F"/>
    <w:rsid w:val="00623DEC"/>
    <w:rsid w:val="00624E46"/>
    <w:rsid w:val="006336A0"/>
    <w:rsid w:val="0066030F"/>
    <w:rsid w:val="00662D39"/>
    <w:rsid w:val="00671C28"/>
    <w:rsid w:val="006909D8"/>
    <w:rsid w:val="00693D9B"/>
    <w:rsid w:val="006B3E97"/>
    <w:rsid w:val="006B7C4E"/>
    <w:rsid w:val="006C29BC"/>
    <w:rsid w:val="006D65F2"/>
    <w:rsid w:val="00704C60"/>
    <w:rsid w:val="007374AB"/>
    <w:rsid w:val="00752E74"/>
    <w:rsid w:val="00756355"/>
    <w:rsid w:val="00776EDD"/>
    <w:rsid w:val="00781EFF"/>
    <w:rsid w:val="00783006"/>
    <w:rsid w:val="007C6089"/>
    <w:rsid w:val="007C718F"/>
    <w:rsid w:val="007E2479"/>
    <w:rsid w:val="007E510B"/>
    <w:rsid w:val="007F2E7E"/>
    <w:rsid w:val="007F5CA3"/>
    <w:rsid w:val="00837578"/>
    <w:rsid w:val="00844BA1"/>
    <w:rsid w:val="0084593C"/>
    <w:rsid w:val="008462DE"/>
    <w:rsid w:val="0084673B"/>
    <w:rsid w:val="00852C0C"/>
    <w:rsid w:val="0086730C"/>
    <w:rsid w:val="008701FD"/>
    <w:rsid w:val="00884A77"/>
    <w:rsid w:val="008B3468"/>
    <w:rsid w:val="008C0E9D"/>
    <w:rsid w:val="008D6F1C"/>
    <w:rsid w:val="008F4BA4"/>
    <w:rsid w:val="008F74E9"/>
    <w:rsid w:val="0090044C"/>
    <w:rsid w:val="00920772"/>
    <w:rsid w:val="00931B24"/>
    <w:rsid w:val="00935D95"/>
    <w:rsid w:val="0094490C"/>
    <w:rsid w:val="00956A48"/>
    <w:rsid w:val="009628BF"/>
    <w:rsid w:val="00966E7D"/>
    <w:rsid w:val="00994595"/>
    <w:rsid w:val="009F425A"/>
    <w:rsid w:val="00A21F3B"/>
    <w:rsid w:val="00A26929"/>
    <w:rsid w:val="00A33E14"/>
    <w:rsid w:val="00A34078"/>
    <w:rsid w:val="00A37BBA"/>
    <w:rsid w:val="00A64F45"/>
    <w:rsid w:val="00A7318A"/>
    <w:rsid w:val="00A750D3"/>
    <w:rsid w:val="00A8693B"/>
    <w:rsid w:val="00AB49CD"/>
    <w:rsid w:val="00AB4F75"/>
    <w:rsid w:val="00AD422D"/>
    <w:rsid w:val="00AE23C4"/>
    <w:rsid w:val="00AF274D"/>
    <w:rsid w:val="00AF467F"/>
    <w:rsid w:val="00B0127F"/>
    <w:rsid w:val="00B0414F"/>
    <w:rsid w:val="00B0718C"/>
    <w:rsid w:val="00B204CD"/>
    <w:rsid w:val="00B30252"/>
    <w:rsid w:val="00B32A50"/>
    <w:rsid w:val="00B3743A"/>
    <w:rsid w:val="00B61BFB"/>
    <w:rsid w:val="00BA4DFD"/>
    <w:rsid w:val="00BC44F0"/>
    <w:rsid w:val="00BD7BA8"/>
    <w:rsid w:val="00BE09E3"/>
    <w:rsid w:val="00BE44EC"/>
    <w:rsid w:val="00C06DE3"/>
    <w:rsid w:val="00C21B56"/>
    <w:rsid w:val="00C247C5"/>
    <w:rsid w:val="00C40288"/>
    <w:rsid w:val="00C52014"/>
    <w:rsid w:val="00C573F7"/>
    <w:rsid w:val="00C62FA3"/>
    <w:rsid w:val="00C64618"/>
    <w:rsid w:val="00C65E94"/>
    <w:rsid w:val="00CA71BF"/>
    <w:rsid w:val="00CB2A68"/>
    <w:rsid w:val="00CC370B"/>
    <w:rsid w:val="00CE2666"/>
    <w:rsid w:val="00CE58D3"/>
    <w:rsid w:val="00CF5B36"/>
    <w:rsid w:val="00D20D54"/>
    <w:rsid w:val="00D31DEB"/>
    <w:rsid w:val="00D53688"/>
    <w:rsid w:val="00D8556E"/>
    <w:rsid w:val="00D8727E"/>
    <w:rsid w:val="00DA54DB"/>
    <w:rsid w:val="00DB5368"/>
    <w:rsid w:val="00DF4FD7"/>
    <w:rsid w:val="00E15FB6"/>
    <w:rsid w:val="00E23D39"/>
    <w:rsid w:val="00E43F0C"/>
    <w:rsid w:val="00E442F5"/>
    <w:rsid w:val="00E674D9"/>
    <w:rsid w:val="00E72A9A"/>
    <w:rsid w:val="00E861ED"/>
    <w:rsid w:val="00E9046A"/>
    <w:rsid w:val="00EA0A1C"/>
    <w:rsid w:val="00EC10D6"/>
    <w:rsid w:val="00F1219B"/>
    <w:rsid w:val="00F21C57"/>
    <w:rsid w:val="00F5025C"/>
    <w:rsid w:val="00F53D8B"/>
    <w:rsid w:val="00F64395"/>
    <w:rsid w:val="00F64CCF"/>
    <w:rsid w:val="00F768D7"/>
    <w:rsid w:val="00F82AB6"/>
    <w:rsid w:val="00FA262F"/>
    <w:rsid w:val="00FB11F3"/>
    <w:rsid w:val="00FC12A9"/>
    <w:rsid w:val="00FC530A"/>
    <w:rsid w:val="00FD37BD"/>
    <w:rsid w:val="00FE47BB"/>
    <w:rsid w:val="00FE5856"/>
    <w:rsid w:val="00FF40D1"/>
    <w:rsid w:val="00FF4F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728EBB4A"/>
  <w15:chartTrackingRefBased/>
  <w15:docId w15:val="{DE8BCFA1-FA70-4708-AABF-E91F41A85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1219B"/>
  </w:style>
  <w:style w:type="paragraph" w:styleId="Nagwek1">
    <w:name w:val="heading 1"/>
    <w:basedOn w:val="Normalny"/>
    <w:next w:val="Normalny"/>
    <w:link w:val="Nagwek1Znak"/>
    <w:uiPriority w:val="9"/>
    <w:qFormat/>
    <w:rsid w:val="00931B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2409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31B2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EA0A1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C71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718F"/>
  </w:style>
  <w:style w:type="paragraph" w:styleId="Stopka">
    <w:name w:val="footer"/>
    <w:basedOn w:val="Normalny"/>
    <w:link w:val="StopkaZnak"/>
    <w:uiPriority w:val="99"/>
    <w:unhideWhenUsed/>
    <w:rsid w:val="007C71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718F"/>
  </w:style>
  <w:style w:type="character" w:customStyle="1" w:styleId="Nagwek3Znak">
    <w:name w:val="Nagłówek 3 Znak"/>
    <w:basedOn w:val="Domylnaczcionkaakapitu"/>
    <w:link w:val="Nagwek3"/>
    <w:uiPriority w:val="9"/>
    <w:semiHidden/>
    <w:rsid w:val="00931B24"/>
    <w:rPr>
      <w:rFonts w:asciiTheme="majorHAnsi" w:eastAsiaTheme="majorEastAsia" w:hAnsiTheme="majorHAnsi" w:cstheme="majorBidi"/>
      <w:color w:val="1F3763" w:themeColor="accent1" w:themeShade="7F"/>
      <w:sz w:val="24"/>
      <w:szCs w:val="24"/>
    </w:rPr>
  </w:style>
  <w:style w:type="character" w:customStyle="1" w:styleId="Nagwek1Znak">
    <w:name w:val="Nagłówek 1 Znak"/>
    <w:basedOn w:val="Domylnaczcionkaakapitu"/>
    <w:link w:val="Nagwek1"/>
    <w:uiPriority w:val="9"/>
    <w:rsid w:val="00931B24"/>
    <w:rPr>
      <w:rFonts w:asciiTheme="majorHAnsi" w:eastAsiaTheme="majorEastAsia" w:hAnsiTheme="majorHAnsi" w:cstheme="majorBidi"/>
      <w:color w:val="2F5496" w:themeColor="accent1" w:themeShade="BF"/>
      <w:sz w:val="32"/>
      <w:szCs w:val="32"/>
    </w:rPr>
  </w:style>
  <w:style w:type="paragraph" w:styleId="Akapitzlist">
    <w:name w:val="List Paragraph"/>
    <w:aliases w:val="CW_Lista"/>
    <w:basedOn w:val="Normalny"/>
    <w:link w:val="AkapitzlistZnak"/>
    <w:uiPriority w:val="34"/>
    <w:qFormat/>
    <w:rsid w:val="00AF467F"/>
    <w:pPr>
      <w:ind w:left="720"/>
      <w:contextualSpacing/>
    </w:pPr>
  </w:style>
  <w:style w:type="character" w:customStyle="1" w:styleId="Nagwek2Znak">
    <w:name w:val="Nagłówek 2 Znak"/>
    <w:basedOn w:val="Domylnaczcionkaakapitu"/>
    <w:link w:val="Nagwek2"/>
    <w:uiPriority w:val="9"/>
    <w:semiHidden/>
    <w:rsid w:val="002409C1"/>
    <w:rPr>
      <w:rFonts w:asciiTheme="majorHAnsi" w:eastAsiaTheme="majorEastAsia" w:hAnsiTheme="majorHAnsi" w:cstheme="majorBidi"/>
      <w:color w:val="2F5496" w:themeColor="accent1" w:themeShade="BF"/>
      <w:sz w:val="26"/>
      <w:szCs w:val="26"/>
    </w:rPr>
  </w:style>
  <w:style w:type="character" w:styleId="Hipercze">
    <w:name w:val="Hyperlink"/>
    <w:basedOn w:val="Domylnaczcionkaakapitu"/>
    <w:uiPriority w:val="99"/>
    <w:unhideWhenUsed/>
    <w:rsid w:val="000F49DA"/>
    <w:rPr>
      <w:color w:val="0000FF"/>
      <w:u w:val="single"/>
    </w:rPr>
  </w:style>
  <w:style w:type="character" w:customStyle="1" w:styleId="AkapitzlistZnak">
    <w:name w:val="Akapit z listą Znak"/>
    <w:aliases w:val="CW_Lista Znak"/>
    <w:link w:val="Akapitzlist"/>
    <w:uiPriority w:val="34"/>
    <w:rsid w:val="004D32CB"/>
  </w:style>
  <w:style w:type="paragraph" w:styleId="Zwykytekst">
    <w:name w:val="Plain Text"/>
    <w:basedOn w:val="Normalny"/>
    <w:link w:val="ZwykytekstZnak"/>
    <w:rsid w:val="004D32CB"/>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rsid w:val="004D32CB"/>
    <w:rPr>
      <w:rFonts w:ascii="Courier New" w:eastAsia="Times New Roman" w:hAnsi="Courier New" w:cs="Times New Roman"/>
      <w:w w:val="89"/>
      <w:sz w:val="25"/>
      <w:szCs w:val="20"/>
      <w:lang w:val="x-none" w:eastAsia="x-none"/>
    </w:rPr>
  </w:style>
  <w:style w:type="paragraph" w:styleId="Lista">
    <w:name w:val="List"/>
    <w:basedOn w:val="Normalny"/>
    <w:rsid w:val="004D32CB"/>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paragraph" w:styleId="Tekstprzypisudolnego">
    <w:name w:val="footnote text"/>
    <w:basedOn w:val="Normalny"/>
    <w:link w:val="TekstprzypisudolnegoZnak"/>
    <w:uiPriority w:val="99"/>
    <w:semiHidden/>
    <w:unhideWhenUsed/>
    <w:rsid w:val="004D32C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D32CB"/>
    <w:rPr>
      <w:sz w:val="20"/>
      <w:szCs w:val="20"/>
    </w:rPr>
  </w:style>
  <w:style w:type="character" w:styleId="Odwoanieprzypisudolnego">
    <w:name w:val="footnote reference"/>
    <w:basedOn w:val="Domylnaczcionkaakapitu"/>
    <w:uiPriority w:val="99"/>
    <w:semiHidden/>
    <w:unhideWhenUsed/>
    <w:rsid w:val="004D32CB"/>
    <w:rPr>
      <w:vertAlign w:val="superscript"/>
    </w:rPr>
  </w:style>
  <w:style w:type="paragraph" w:styleId="Bezodstpw">
    <w:name w:val="No Spacing"/>
    <w:uiPriority w:val="1"/>
    <w:qFormat/>
    <w:rsid w:val="00272348"/>
    <w:pPr>
      <w:spacing w:after="0" w:line="240" w:lineRule="auto"/>
    </w:pPr>
  </w:style>
  <w:style w:type="character" w:customStyle="1" w:styleId="Nagwek4Znak">
    <w:name w:val="Nagłówek 4 Znak"/>
    <w:basedOn w:val="Domylnaczcionkaakapitu"/>
    <w:link w:val="Nagwek4"/>
    <w:uiPriority w:val="9"/>
    <w:semiHidden/>
    <w:rsid w:val="00EA0A1C"/>
    <w:rPr>
      <w:rFonts w:asciiTheme="majorHAnsi" w:eastAsiaTheme="majorEastAsia" w:hAnsiTheme="majorHAnsi" w:cstheme="majorBidi"/>
      <w:i/>
      <w:iCs/>
      <w:color w:val="2F5496" w:themeColor="accent1" w:themeShade="BF"/>
    </w:rPr>
  </w:style>
  <w:style w:type="character" w:styleId="Nierozpoznanawzmianka">
    <w:name w:val="Unresolved Mention"/>
    <w:basedOn w:val="Domylnaczcionkaakapitu"/>
    <w:uiPriority w:val="99"/>
    <w:semiHidden/>
    <w:unhideWhenUsed/>
    <w:rsid w:val="00A33E14"/>
    <w:rPr>
      <w:color w:val="605E5C"/>
      <w:shd w:val="clear" w:color="auto" w:fill="E1DFDD"/>
    </w:rPr>
  </w:style>
  <w:style w:type="paragraph" w:styleId="Tekstdymka">
    <w:name w:val="Balloon Text"/>
    <w:basedOn w:val="Normalny"/>
    <w:link w:val="TekstdymkaZnak"/>
    <w:uiPriority w:val="99"/>
    <w:semiHidden/>
    <w:unhideWhenUsed/>
    <w:rsid w:val="00E72A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2A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ip.legalis.pl/document-view.seam?documentId=mfrxilrtg4ytembqgmytq" TargetMode="External"/><Relationship Id="rId18" Type="http://schemas.openxmlformats.org/officeDocument/2006/relationships/hyperlink" Target="http://sip.legalis.pl/document-view.seam?documentId=mfrxilrtg4ytcnzsgq3tq"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ip.legalis.pl/document-view.seam?documentId=mfrxilrtg4ytenjzg44do" TargetMode="External"/><Relationship Id="rId7" Type="http://schemas.openxmlformats.org/officeDocument/2006/relationships/endnotes" Target="endnotes.xml"/><Relationship Id="rId12" Type="http://schemas.openxmlformats.org/officeDocument/2006/relationships/hyperlink" Target="http://sip.legalis.pl/document-view.seam?documentId=mfrxilrtg4ytcobygy4dg" TargetMode="External"/><Relationship Id="rId17" Type="http://schemas.openxmlformats.org/officeDocument/2006/relationships/hyperlink" Target="http://sip.legalis.pl/document-view.seam?documentId=mfrxilrtg4ytcnzqgyzdm" TargetMode="External"/><Relationship Id="rId25" Type="http://schemas.openxmlformats.org/officeDocument/2006/relationships/hyperlink" Target="https://sip.lex.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p.legalis.pl/document-view.seam?documentId=mfrxilrtg4ytcnzqgyzdmltqmfyc4nbqg44tkojsgm" TargetMode="External"/><Relationship Id="rId20" Type="http://schemas.openxmlformats.org/officeDocument/2006/relationships/hyperlink" Target="http://sip.legalis.pl/document-view.seam?documentId=mfrxilrtg4ytemjwgy3da" TargetMode="External"/><Relationship Id="rId29" Type="http://schemas.openxmlformats.org/officeDocument/2006/relationships/hyperlink" Target="mailto:zp@szpitalwyszk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p.legalis.pl/document-view.seam?documentId=mfrxilrtg4ytcmzwgezts" TargetMode="External"/><Relationship Id="rId24" Type="http://schemas.openxmlformats.org/officeDocument/2006/relationships/hyperlink" Target="https://sip.lex.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p.legalis.pl/document-view.seam?documentId=mfrxilrtg4ytenrsgiytg" TargetMode="External"/><Relationship Id="rId23" Type="http://schemas.openxmlformats.org/officeDocument/2006/relationships/hyperlink" Target="https://sip.lex.pl/" TargetMode="External"/><Relationship Id="rId28" Type="http://schemas.openxmlformats.org/officeDocument/2006/relationships/hyperlink" Target="mailto:zp@szpitalwyszkow.pl" TargetMode="External"/><Relationship Id="rId10" Type="http://schemas.openxmlformats.org/officeDocument/2006/relationships/hyperlink" Target="http://sip.legalis.pl/document-view.seam?documentId=mfrxilrtg4ytcmzwgeztsltqmfyc4mzzgyzdiojvhe" TargetMode="External"/><Relationship Id="rId19" Type="http://schemas.openxmlformats.org/officeDocument/2006/relationships/hyperlink" Target="http://sip.legalis.pl/document-view.seam?documentId=mfrxilrtg4ytembqgmytq"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hyperlink" Target="http://sip.legalis.pl/document-view.seam?documentId=mfrxilrtg4ytenjzg44do" TargetMode="External"/><Relationship Id="rId22" Type="http://schemas.openxmlformats.org/officeDocument/2006/relationships/hyperlink" Target="http://sip.legalis.pl/document-view.seam?documentId=mfrxilrtg4ytenrsgiytg" TargetMode="External"/><Relationship Id="rId27" Type="http://schemas.openxmlformats.org/officeDocument/2006/relationships/hyperlink" Target="mailto:zp@szpitalwyszkow.pl"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8BFE2-4406-4267-8208-8A7F28441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14</Pages>
  <Words>7500</Words>
  <Characters>45004</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Zam_Pub3</dc:creator>
  <cp:keywords/>
  <dc:description/>
  <cp:lastModifiedBy>zampub2</cp:lastModifiedBy>
  <cp:revision>72</cp:revision>
  <cp:lastPrinted>2018-11-08T12:10:00Z</cp:lastPrinted>
  <dcterms:created xsi:type="dcterms:W3CDTF">2018-10-23T12:14:00Z</dcterms:created>
  <dcterms:modified xsi:type="dcterms:W3CDTF">2018-11-09T10:11:00Z</dcterms:modified>
</cp:coreProperties>
</file>